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4B" w:rsidRPr="00C7554F" w:rsidRDefault="00BB174B" w:rsidP="00C7554F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</w:p>
    <w:p w:rsidR="00BB174B" w:rsidRPr="00C7554F" w:rsidRDefault="00BB174B" w:rsidP="00C7554F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  <w:r w:rsidRPr="00C7554F">
        <w:rPr>
          <w:rStyle w:val="a4"/>
          <w:color w:val="FF0000"/>
          <w:sz w:val="32"/>
          <w:szCs w:val="32"/>
        </w:rPr>
        <w:t xml:space="preserve">Семинар-практикум </w:t>
      </w:r>
    </w:p>
    <w:p w:rsidR="009C5E09" w:rsidRPr="00C7554F" w:rsidRDefault="009C5E09" w:rsidP="00C7554F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  <w:r w:rsidRPr="00C7554F">
        <w:rPr>
          <w:rStyle w:val="a4"/>
          <w:color w:val="FF0000"/>
          <w:sz w:val="32"/>
          <w:szCs w:val="32"/>
        </w:rPr>
        <w:t xml:space="preserve">Современные </w:t>
      </w:r>
      <w:r w:rsidR="009E43F9" w:rsidRPr="00C7554F">
        <w:rPr>
          <w:rStyle w:val="a4"/>
          <w:color w:val="FF0000"/>
          <w:sz w:val="32"/>
          <w:szCs w:val="32"/>
        </w:rPr>
        <w:t>образовательные</w:t>
      </w:r>
      <w:r w:rsidR="00D212D8" w:rsidRPr="00C7554F">
        <w:rPr>
          <w:rStyle w:val="a4"/>
          <w:color w:val="FF0000"/>
          <w:sz w:val="32"/>
          <w:szCs w:val="32"/>
        </w:rPr>
        <w:t xml:space="preserve"> технологии в ДОУ</w:t>
      </w:r>
    </w:p>
    <w:p w:rsidR="00C7554F" w:rsidRPr="00C7554F" w:rsidRDefault="00C7554F" w:rsidP="00C7554F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</w:p>
    <w:p w:rsidR="00A8079D" w:rsidRPr="00C7554F" w:rsidRDefault="00A8079D" w:rsidP="00C7554F">
      <w:pPr>
        <w:pStyle w:val="rtejustify"/>
        <w:spacing w:before="0" w:beforeAutospacing="0" w:after="0" w:afterAutospacing="0"/>
        <w:ind w:firstLine="708"/>
        <w:jc w:val="both"/>
        <w:rPr>
          <w:i/>
          <w:color w:val="000000" w:themeColor="text1"/>
        </w:rPr>
      </w:pPr>
      <w:r w:rsidRPr="00C7554F">
        <w:rPr>
          <w:color w:val="2E4C57"/>
          <w:shd w:val="clear" w:color="auto" w:fill="FFFFFF"/>
        </w:rPr>
        <w:t xml:space="preserve"> </w:t>
      </w:r>
      <w:r w:rsidRPr="00C7554F">
        <w:rPr>
          <w:color w:val="000000"/>
        </w:rPr>
        <w:t xml:space="preserve">В настоящее время педагогические коллективы ДОУ интенсивно внедряют в работу инновационные технологии. </w:t>
      </w:r>
      <w:r w:rsidRPr="00C7554F">
        <w:rPr>
          <w:color w:val="000000" w:themeColor="text1"/>
        </w:rPr>
        <w:t xml:space="preserve">Поэтому основная задача  педагогов дошкольного учреждения </w:t>
      </w:r>
      <w:r w:rsidRPr="00C7554F">
        <w:rPr>
          <w:i/>
          <w:color w:val="000000" w:themeColor="text1"/>
        </w:rPr>
        <w:t xml:space="preserve">– выбрать методы и формы организации работы с детьми,  педагогические технологии, которые оптимально соответствуют поставленной цели развития личности. </w:t>
      </w:r>
    </w:p>
    <w:p w:rsidR="00C7554F" w:rsidRDefault="00C7554F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80760" w:rsidRPr="00C7554F" w:rsidRDefault="00680760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755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  слайд </w:t>
      </w:r>
    </w:p>
    <w:p w:rsidR="002A516F" w:rsidRPr="00C7554F" w:rsidRDefault="00A83DFF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5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Для чего нужны </w:t>
      </w:r>
      <w:r w:rsidR="00A8079D" w:rsidRPr="00C755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755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педагогические</w:t>
      </w:r>
      <w:r w:rsidR="00A8079D" w:rsidRPr="00C755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(образовательные) </w:t>
      </w:r>
      <w:r w:rsidRPr="00C755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технологии?</w:t>
      </w:r>
      <w:r w:rsidRPr="00C755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079D" w:rsidRPr="00C7554F">
        <w:rPr>
          <w:rFonts w:ascii="Times New Roman" w:hAnsi="Times New Roman" w:cs="Times New Roman"/>
          <w:sz w:val="24"/>
          <w:szCs w:val="24"/>
          <w:shd w:val="clear" w:color="auto" w:fill="FFFFFF"/>
        </w:rPr>
        <w:t>(обсуждение )</w:t>
      </w:r>
    </w:p>
    <w:p w:rsidR="002A516F" w:rsidRPr="00C7554F" w:rsidRDefault="002A516F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54F">
        <w:rPr>
          <w:rStyle w:val="FontStyle43"/>
          <w:sz w:val="24"/>
          <w:szCs w:val="24"/>
        </w:rPr>
        <w:t xml:space="preserve"> В  течение всего  семинара  воспитатели     будут зарабатывать смайлики за пра</w:t>
      </w:r>
      <w:r w:rsidRPr="00C7554F">
        <w:rPr>
          <w:rStyle w:val="FontStyle43"/>
          <w:sz w:val="24"/>
          <w:szCs w:val="24"/>
        </w:rPr>
        <w:softHyphen/>
        <w:t xml:space="preserve">вильные ответы и  в  конце  самые активные  получат  сертификаты  участников </w:t>
      </w:r>
    </w:p>
    <w:p w:rsidR="00A8079D" w:rsidRPr="00C7554F" w:rsidRDefault="00A8079D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54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Да, вы  правы на  сегодняшний  день </w:t>
      </w:r>
      <w:r w:rsidR="00A83DFF" w:rsidRPr="00C755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традиционное образование не может обеспечить развитие будущего поколения в соответствии с новыми требованиями общества, так  как      предполагает пассивное усвоение уже имеющихся знаний, где единственным источником передачи информации являлся педагог. Таким образом, достаточно сложно развить способность детей самостоятельно мыслить. </w:t>
      </w:r>
    </w:p>
    <w:p w:rsidR="00A8079D" w:rsidRPr="00C7554F" w:rsidRDefault="00A8079D" w:rsidP="00C7554F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C7554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83DFF" w:rsidRPr="00C755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сегодняшний день у большинства детей </w:t>
      </w:r>
      <w:r w:rsidRPr="00C755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дошкольного  и </w:t>
      </w:r>
      <w:r w:rsidR="00A83DFF" w:rsidRPr="00C755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школьного возраста имеется доступ к интернету как средству поиска и получения любой информации. Поэтому новые образовательные технологии меняют роль педагога </w:t>
      </w:r>
      <w:r w:rsidRPr="00C755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3DFF" w:rsidRPr="00C755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процессе передачи знаний. </w:t>
      </w:r>
      <w:r w:rsidR="00A83DFF" w:rsidRPr="00C7554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Педагог должен лишь незаметно направлять и помогать</w:t>
      </w:r>
      <w:r w:rsidRPr="00C7554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детям </w:t>
      </w:r>
      <w:r w:rsidR="00A83DFF" w:rsidRPr="00C7554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«добывать» самостоятельно знания, ставя определенные условия, задачи и критерии поиска</w:t>
      </w:r>
      <w:r w:rsidRPr="00C7554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, </w:t>
      </w:r>
      <w:r w:rsidRPr="00C7554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придерживается положения: «Не рядом, не над ним, а вместе!».  То есть содействовать становлению ребенка как личности</w:t>
      </w:r>
      <w:r w:rsidRPr="00C7554F">
        <w:rPr>
          <w:b/>
          <w:i/>
          <w:color w:val="000000" w:themeColor="text1"/>
          <w:sz w:val="24"/>
          <w:szCs w:val="24"/>
        </w:rPr>
        <w:t>.</w:t>
      </w:r>
    </w:p>
    <w:p w:rsidR="00C86841" w:rsidRPr="00C7554F" w:rsidRDefault="00680760" w:rsidP="00C7554F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6841" w:rsidRPr="00C7554F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680760" w:rsidRPr="00C7554F" w:rsidRDefault="00680760" w:rsidP="00C7554F">
      <w:pPr>
        <w:pStyle w:val="rtejustify"/>
        <w:spacing w:before="0" w:beforeAutospacing="0" w:after="0" w:afterAutospacing="0"/>
        <w:jc w:val="both"/>
      </w:pPr>
      <w:r w:rsidRPr="00C7554F">
        <w:tab/>
      </w:r>
      <w:r w:rsidR="009C5E09" w:rsidRPr="00C7554F">
        <w:t xml:space="preserve">Сегодня мы поговорим о педагогических технологиях и их эффективном использовании в дошкольном учреждении. Вначале давайте </w:t>
      </w:r>
      <w:r w:rsidR="00C86841" w:rsidRPr="00C7554F">
        <w:t>вспомним</w:t>
      </w:r>
      <w:r w:rsidR="009C5E09" w:rsidRPr="00C7554F">
        <w:t>, что же о</w:t>
      </w:r>
      <w:r w:rsidR="00DA341A" w:rsidRPr="00C7554F">
        <w:t xml:space="preserve">значает сам термин «технология». </w:t>
      </w:r>
      <w:r w:rsidRPr="00C7554F">
        <w:rPr>
          <w:b/>
        </w:rPr>
        <w:tab/>
      </w:r>
    </w:p>
    <w:p w:rsidR="00680760" w:rsidRPr="00C7554F" w:rsidRDefault="00680760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слайд</w:t>
      </w:r>
    </w:p>
    <w:p w:rsidR="00680760" w:rsidRPr="00C7554F" w:rsidRDefault="00D955FD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Технология происходит от греческого слова </w:t>
      </w:r>
      <w:r w:rsidRPr="00C7554F">
        <w:rPr>
          <w:rFonts w:ascii="Times New Roman" w:hAnsi="Times New Roman" w:cs="Times New Roman"/>
          <w:b/>
          <w:i/>
          <w:sz w:val="24"/>
          <w:szCs w:val="24"/>
        </w:rPr>
        <w:t>«мастерство, искусство»</w:t>
      </w:r>
      <w:r w:rsidRPr="00C755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554F">
        <w:rPr>
          <w:rFonts w:ascii="Times New Roman" w:hAnsi="Times New Roman" w:cs="Times New Roman"/>
          <w:sz w:val="24"/>
          <w:szCs w:val="24"/>
        </w:rPr>
        <w:t>и</w:t>
      </w:r>
      <w:r w:rsidRPr="00C7554F">
        <w:rPr>
          <w:rFonts w:ascii="Times New Roman" w:hAnsi="Times New Roman" w:cs="Times New Roman"/>
          <w:b/>
          <w:i/>
          <w:sz w:val="24"/>
          <w:szCs w:val="24"/>
        </w:rPr>
        <w:t xml:space="preserve"> «закон, наука» - это наука о мастерстве.</w:t>
      </w:r>
      <w:r w:rsidR="00680760" w:rsidRPr="00C75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5FD" w:rsidRPr="00C7554F" w:rsidRDefault="00680760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ab/>
      </w:r>
      <w:r w:rsidR="00D955FD" w:rsidRPr="00C7554F">
        <w:rPr>
          <w:rFonts w:ascii="Times New Roman" w:hAnsi="Times New Roman" w:cs="Times New Roman"/>
          <w:sz w:val="24"/>
          <w:szCs w:val="24"/>
        </w:rPr>
        <w:t>Ядро любой технологии: это – цель - средства - правила их использования – результат.</w:t>
      </w:r>
      <w:r w:rsidRPr="00C75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760" w:rsidRPr="00C7554F" w:rsidRDefault="00680760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760" w:rsidRPr="00C7554F" w:rsidRDefault="00D955FD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>Педагогическая технология - это целостный научно - обоснованный проект определённой педагогической системы от её теоретического замысла до реализации в образовательной практике. Педагогическая технология отражает процессуальную сторону обучения и воспитания, охватывает цели, содержание, формы, методы, средства, результаты и условия их организации.</w:t>
      </w:r>
    </w:p>
    <w:p w:rsidR="00C364B2" w:rsidRPr="00C7554F" w:rsidRDefault="00C364B2" w:rsidP="00C7554F">
      <w:pPr>
        <w:pStyle w:val="rtejustify"/>
        <w:spacing w:before="0" w:beforeAutospacing="0" w:after="0" w:afterAutospacing="0"/>
        <w:ind w:firstLine="708"/>
        <w:jc w:val="both"/>
        <w:rPr>
          <w:color w:val="000000"/>
        </w:rPr>
      </w:pPr>
      <w:r w:rsidRPr="00C7554F">
        <w:rPr>
          <w:rStyle w:val="a4"/>
          <w:color w:val="000000"/>
        </w:rPr>
        <w:t xml:space="preserve">Технология </w:t>
      </w:r>
      <w:r w:rsidRPr="00C7554F">
        <w:rPr>
          <w:color w:val="000000"/>
        </w:rPr>
        <w:t>– это совокупность приемов, применяемых в каком-либо деле, мастерстве, искусстве (толковый словарь).</w:t>
      </w:r>
    </w:p>
    <w:p w:rsidR="00C364B2" w:rsidRPr="00C7554F" w:rsidRDefault="00C364B2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b/>
          <w:sz w:val="24"/>
          <w:szCs w:val="24"/>
        </w:rPr>
        <w:t>Педагогическая технология</w:t>
      </w:r>
      <w:r w:rsidRPr="00C7554F">
        <w:rPr>
          <w:rFonts w:ascii="Times New Roman" w:hAnsi="Times New Roman" w:cs="Times New Roman"/>
          <w:sz w:val="24"/>
          <w:szCs w:val="24"/>
        </w:rPr>
        <w:t xml:space="preserve"> 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(Б.Т.Лихачёв).</w:t>
      </w:r>
    </w:p>
    <w:p w:rsidR="00C364B2" w:rsidRPr="00C7554F" w:rsidRDefault="00C364B2" w:rsidP="00C75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  <w:r w:rsidRPr="00C7554F">
        <w:rPr>
          <w:rFonts w:ascii="Times New Roman" w:hAnsi="Times New Roman" w:cs="Times New Roman"/>
          <w:sz w:val="24"/>
          <w:szCs w:val="24"/>
        </w:rPr>
        <w:t xml:space="preserve">– это инструмент профессиональной деятельности педагога, соответственно характеризующаяся качественным прилагательным педагогическая. Сущность педагогической технологии заключается в том, что она имеет выраженную этапность (пошаговость), включает в себя набор определенных профессиональных действий на каждом этапе, позволяя педагогу еще в процессе проектирования предвидеть промежуточные и итоговые результаты собственной профессионально-педагогической деятельности. </w:t>
      </w:r>
    </w:p>
    <w:p w:rsidR="00C7554F" w:rsidRDefault="00C7554F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A0F" w:rsidRPr="00C7554F" w:rsidRDefault="00680760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4F">
        <w:rPr>
          <w:rFonts w:ascii="Times New Roman" w:hAnsi="Times New Roman" w:cs="Times New Roman"/>
          <w:b/>
          <w:sz w:val="24"/>
          <w:szCs w:val="24"/>
        </w:rPr>
        <w:t>6 слай</w:t>
      </w:r>
      <w:r w:rsidR="00685A0F" w:rsidRPr="00C7554F">
        <w:rPr>
          <w:rFonts w:ascii="Times New Roman" w:hAnsi="Times New Roman" w:cs="Times New Roman"/>
          <w:b/>
          <w:sz w:val="24"/>
          <w:szCs w:val="24"/>
        </w:rPr>
        <w:t>д</w:t>
      </w:r>
    </w:p>
    <w:p w:rsidR="00685A0F" w:rsidRPr="00C7554F" w:rsidRDefault="00685A0F" w:rsidP="00C7554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Структура образовательной технологии</w:t>
      </w:r>
    </w:p>
    <w:p w:rsidR="00685A0F" w:rsidRPr="00C7554F" w:rsidRDefault="00685A0F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Структура образовательной технологии состоит из </w:t>
      </w:r>
      <w:r w:rsidRPr="00C7554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трех частей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5A0F" w:rsidRPr="00C7554F" w:rsidRDefault="00685A0F" w:rsidP="00C755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Концептуальная часть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(научная  база) – это научная база технологии, т.е. психолого-педагогические идеи, которые заложены в ее фундамент.</w:t>
      </w:r>
    </w:p>
    <w:p w:rsidR="00685A0F" w:rsidRPr="00C7554F" w:rsidRDefault="00685A0F" w:rsidP="00C755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Содержательная часть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554F">
        <w:rPr>
          <w:rFonts w:ascii="Times New Roman" w:hAnsi="Times New Roman" w:cs="Times New Roman"/>
          <w:sz w:val="24"/>
          <w:szCs w:val="24"/>
        </w:rPr>
        <w:t>(цели и содержание обучения и воспитания)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общие, конкретные цели и содержание учебного материала.</w:t>
      </w:r>
    </w:p>
    <w:p w:rsidR="00685A0F" w:rsidRPr="00C7554F" w:rsidRDefault="00685A0F" w:rsidP="00C755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Процессуальная часть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554F">
        <w:rPr>
          <w:rFonts w:ascii="Times New Roman" w:hAnsi="Times New Roman" w:cs="Times New Roman"/>
          <w:sz w:val="24"/>
          <w:szCs w:val="24"/>
        </w:rPr>
        <w:t xml:space="preserve">(формы, методы, средства, условия организации учебно-воспитательного процесса, результаты) 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D955FD" w:rsidRPr="00C7554F" w:rsidRDefault="00685A0F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Таким образом, очевидно: 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некая система претендует на роль </w:t>
      </w: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она должна соответствовать всем перечисленным выше требованиям.</w:t>
      </w:r>
      <w:r w:rsidRPr="00C755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Взаимодействие всех субъектов открытого образовательного пространства (дети, сотрудники, родители) ДОУ</w:t>
      </w:r>
      <w:r w:rsidRPr="00C755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55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осуществляется на основе современных образовательных технологий.</w:t>
      </w:r>
    </w:p>
    <w:p w:rsidR="00C7554F" w:rsidRDefault="00C7554F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F68" w:rsidRPr="00C7554F" w:rsidRDefault="004F3F68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4F">
        <w:rPr>
          <w:rFonts w:ascii="Times New Roman" w:hAnsi="Times New Roman" w:cs="Times New Roman"/>
          <w:b/>
          <w:sz w:val="24"/>
          <w:szCs w:val="24"/>
        </w:rPr>
        <w:t>7  сл</w:t>
      </w:r>
      <w:r w:rsidR="00680760" w:rsidRPr="00C7554F">
        <w:rPr>
          <w:rFonts w:ascii="Times New Roman" w:hAnsi="Times New Roman" w:cs="Times New Roman"/>
          <w:b/>
          <w:sz w:val="24"/>
          <w:szCs w:val="24"/>
        </w:rPr>
        <w:t xml:space="preserve">айд </w:t>
      </w:r>
    </w:p>
    <w:p w:rsidR="00680760" w:rsidRPr="00C7554F" w:rsidRDefault="00D955FD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>Сущность педагогической технологии заключается в том, что она имеет выраженные этапы (пошаговость), включает в себя набор определенных профессиональных действий на каждом этапе, позволяя педагогу еще в процессе проектирования предвидеть промежуточные и итоговые результаты собственной профессиональ</w:t>
      </w:r>
      <w:r w:rsidR="00680760" w:rsidRPr="00C7554F">
        <w:rPr>
          <w:rFonts w:ascii="Times New Roman" w:hAnsi="Times New Roman" w:cs="Times New Roman"/>
          <w:sz w:val="24"/>
          <w:szCs w:val="24"/>
        </w:rPr>
        <w:t>но-педагогической деятельности.</w:t>
      </w:r>
    </w:p>
    <w:p w:rsidR="00680760" w:rsidRPr="00C7554F" w:rsidRDefault="00680760" w:rsidP="00C755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C7554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Основные требования (критерии) педагогической технологии:</w:t>
      </w:r>
    </w:p>
    <w:p w:rsidR="00680760" w:rsidRPr="00C7554F" w:rsidRDefault="00680760" w:rsidP="00C755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Концептуальность</w:t>
      </w:r>
    </w:p>
    <w:p w:rsidR="00680760" w:rsidRPr="00C7554F" w:rsidRDefault="00680760" w:rsidP="00C755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Системность</w:t>
      </w:r>
    </w:p>
    <w:p w:rsidR="00680760" w:rsidRPr="00C7554F" w:rsidRDefault="00680760" w:rsidP="00C755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Управляемость</w:t>
      </w:r>
    </w:p>
    <w:p w:rsidR="00680760" w:rsidRPr="00C7554F" w:rsidRDefault="00680760" w:rsidP="00C755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</w:t>
      </w:r>
    </w:p>
    <w:p w:rsidR="00680760" w:rsidRPr="00C7554F" w:rsidRDefault="00680760" w:rsidP="00C755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Воспроизводимость</w:t>
      </w:r>
    </w:p>
    <w:p w:rsidR="00680760" w:rsidRPr="00C7554F" w:rsidRDefault="00680760" w:rsidP="00C755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0760" w:rsidRPr="00C7554F" w:rsidRDefault="00680760" w:rsidP="00C755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 слайд</w:t>
      </w:r>
    </w:p>
    <w:p w:rsidR="00680760" w:rsidRPr="00C7554F" w:rsidRDefault="00680760" w:rsidP="00C755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Концептуальность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опора на определенную научную концепцию, включающую философское, психологическое, дидактическое и социально-педагогическое обоснование достижения образовательных целей.</w:t>
      </w:r>
    </w:p>
    <w:p w:rsidR="00680760" w:rsidRPr="00C7554F" w:rsidRDefault="00680760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Системность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технология должна обладать всеми признаками системы:</w:t>
      </w:r>
    </w:p>
    <w:p w:rsidR="00680760" w:rsidRPr="00C7554F" w:rsidRDefault="00680760" w:rsidP="00C7554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логикой процесса,</w:t>
      </w:r>
    </w:p>
    <w:p w:rsidR="00680760" w:rsidRPr="00C7554F" w:rsidRDefault="00680760" w:rsidP="00C7554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взаимосвязью его частей,</w:t>
      </w:r>
    </w:p>
    <w:p w:rsidR="00680760" w:rsidRPr="00C7554F" w:rsidRDefault="00680760" w:rsidP="00C7554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целостностью.</w:t>
      </w:r>
    </w:p>
    <w:p w:rsidR="00680760" w:rsidRPr="00C7554F" w:rsidRDefault="00680760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Управляемость – 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диагностического целеполагания, планирования, проектирования процесса обучения, поэтапной диагностики, варьирования средств и методов с целью коррекции результатов.</w:t>
      </w:r>
    </w:p>
    <w:p w:rsidR="00685A0F" w:rsidRPr="00C7554F" w:rsidRDefault="00685A0F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60" w:rsidRPr="00C7554F" w:rsidRDefault="00685A0F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 слайд</w:t>
      </w:r>
    </w:p>
    <w:p w:rsidR="00680760" w:rsidRPr="00C7554F" w:rsidRDefault="00685A0F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680760"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Эффективность –</w:t>
      </w: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80760"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современные педагогические технологии, существующие в конкретных условиях, должны быть эффективными по результатам и оптимальными по затратам, гарантировать достижение определенного стандарта обучения.</w:t>
      </w:r>
    </w:p>
    <w:p w:rsidR="00680760" w:rsidRPr="00C7554F" w:rsidRDefault="00680760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Воспроизводимость – 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применения (повторения, воспроизведения) образовательной технологии в образовательных учреждениях, т.е. технология как педагогический инструмент должна быть гарантированно эффективна в руках любого педагога, использующего ее, независимо от его опыта, стажа, возраста и личностных особенностей.</w:t>
      </w:r>
    </w:p>
    <w:p w:rsidR="00C7554F" w:rsidRDefault="00C7554F" w:rsidP="00C7554F">
      <w:pPr>
        <w:pStyle w:val="rtejustify"/>
        <w:spacing w:before="0" w:beforeAutospacing="0" w:after="0" w:afterAutospacing="0"/>
        <w:jc w:val="both"/>
        <w:rPr>
          <w:rStyle w:val="a4"/>
          <w:color w:val="000000"/>
        </w:rPr>
      </w:pPr>
    </w:p>
    <w:p w:rsidR="00685A0F" w:rsidRPr="00C7554F" w:rsidRDefault="00685A0F" w:rsidP="00C7554F">
      <w:pPr>
        <w:pStyle w:val="rtejustify"/>
        <w:spacing w:before="0" w:beforeAutospacing="0" w:after="0" w:afterAutospacing="0"/>
        <w:jc w:val="both"/>
        <w:rPr>
          <w:rStyle w:val="a4"/>
          <w:color w:val="000000"/>
        </w:rPr>
      </w:pPr>
      <w:r w:rsidRPr="00C7554F">
        <w:rPr>
          <w:rStyle w:val="a4"/>
          <w:color w:val="000000"/>
        </w:rPr>
        <w:t>10  слайд -?</w:t>
      </w:r>
    </w:p>
    <w:p w:rsidR="00685A0F" w:rsidRPr="00C7554F" w:rsidRDefault="00685A0F" w:rsidP="00C7554F">
      <w:pPr>
        <w:pStyle w:val="rtejustify"/>
        <w:spacing w:before="0" w:beforeAutospacing="0" w:after="0" w:afterAutospacing="0"/>
        <w:jc w:val="both"/>
        <w:rPr>
          <w:rStyle w:val="a4"/>
          <w:color w:val="000000"/>
        </w:rPr>
      </w:pPr>
      <w:r w:rsidRPr="00C7554F">
        <w:rPr>
          <w:rStyle w:val="a4"/>
          <w:color w:val="000000"/>
        </w:rPr>
        <w:t>Какие  образовательные  технологии  Вы  знаете?</w:t>
      </w:r>
    </w:p>
    <w:p w:rsidR="00C7554F" w:rsidRDefault="00C7554F" w:rsidP="00C7554F">
      <w:pPr>
        <w:pStyle w:val="rtejustify"/>
        <w:spacing w:before="0" w:beforeAutospacing="0" w:after="0" w:afterAutospacing="0"/>
        <w:jc w:val="both"/>
        <w:rPr>
          <w:rStyle w:val="a4"/>
          <w:color w:val="000000"/>
        </w:rPr>
      </w:pPr>
    </w:p>
    <w:p w:rsidR="00685A0F" w:rsidRPr="00C7554F" w:rsidRDefault="00685A0F" w:rsidP="00C7554F">
      <w:pPr>
        <w:pStyle w:val="rtejustify"/>
        <w:spacing w:before="0" w:beforeAutospacing="0" w:after="0" w:afterAutospacing="0"/>
        <w:jc w:val="both"/>
        <w:rPr>
          <w:rStyle w:val="a4"/>
          <w:color w:val="000000"/>
        </w:rPr>
      </w:pPr>
      <w:r w:rsidRPr="00C7554F">
        <w:rPr>
          <w:rStyle w:val="a4"/>
          <w:color w:val="000000"/>
        </w:rPr>
        <w:t>11 слайд</w:t>
      </w:r>
    </w:p>
    <w:p w:rsidR="00685A0F" w:rsidRPr="00C7554F" w:rsidRDefault="00685A0F" w:rsidP="00C7554F">
      <w:pPr>
        <w:pStyle w:val="rtejustify"/>
        <w:spacing w:before="0" w:beforeAutospacing="0" w:after="0" w:afterAutospacing="0"/>
        <w:jc w:val="both"/>
        <w:rPr>
          <w:color w:val="000000"/>
        </w:rPr>
      </w:pPr>
      <w:r w:rsidRPr="00C7554F">
        <w:rPr>
          <w:rStyle w:val="a4"/>
          <w:color w:val="000000"/>
        </w:rPr>
        <w:t>К числу современных образовательных технологий можно отнести</w:t>
      </w:r>
      <w:r w:rsidRPr="00C7554F">
        <w:rPr>
          <w:color w:val="000000"/>
        </w:rPr>
        <w:t>:</w:t>
      </w:r>
    </w:p>
    <w:p w:rsidR="00685A0F" w:rsidRPr="00C7554F" w:rsidRDefault="00685A0F" w:rsidP="00C7554F">
      <w:pPr>
        <w:pStyle w:val="rtejustify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C7554F">
        <w:rPr>
          <w:color w:val="000000" w:themeColor="text1"/>
        </w:rPr>
        <w:t>здоровьесберегающие технологии;</w:t>
      </w:r>
    </w:p>
    <w:p w:rsidR="00685A0F" w:rsidRPr="00C7554F" w:rsidRDefault="00685A0F" w:rsidP="00C7554F">
      <w:pPr>
        <w:pStyle w:val="rtejustify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C7554F">
        <w:rPr>
          <w:color w:val="000000" w:themeColor="text1"/>
        </w:rPr>
        <w:t>технологии проектной деятельности</w:t>
      </w:r>
    </w:p>
    <w:p w:rsidR="00685A0F" w:rsidRPr="00C7554F" w:rsidRDefault="00685A0F" w:rsidP="00C7554F">
      <w:pPr>
        <w:pStyle w:val="rtejustify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C7554F">
        <w:rPr>
          <w:color w:val="000000" w:themeColor="text1"/>
        </w:rPr>
        <w:t>технология исследовательской деятельности</w:t>
      </w:r>
    </w:p>
    <w:p w:rsidR="00685A0F" w:rsidRPr="00C7554F" w:rsidRDefault="00685A0F" w:rsidP="00C7554F">
      <w:pPr>
        <w:pStyle w:val="rtejustify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C7554F">
        <w:rPr>
          <w:rFonts w:ascii="Calibri" w:hAnsi="Calibri" w:cs="Calibri"/>
          <w:i/>
          <w:iCs/>
          <w:color w:val="000000" w:themeColor="text1"/>
        </w:rPr>
        <w:t> </w:t>
      </w:r>
      <w:r w:rsidRPr="00C7554F">
        <w:rPr>
          <w:color w:val="000000" w:themeColor="text1"/>
        </w:rPr>
        <w:t>информационно-коммуникационные технологии;</w:t>
      </w:r>
    </w:p>
    <w:p w:rsidR="00685A0F" w:rsidRPr="00C7554F" w:rsidRDefault="00685A0F" w:rsidP="00C7554F">
      <w:pPr>
        <w:pStyle w:val="rtejustify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C7554F">
        <w:rPr>
          <w:bCs/>
          <w:color w:val="000000" w:themeColor="text1"/>
        </w:rPr>
        <w:lastRenderedPageBreak/>
        <w:t>личностно-ориентированные технологии;</w:t>
      </w:r>
    </w:p>
    <w:p w:rsidR="00685A0F" w:rsidRPr="00C7554F" w:rsidRDefault="00685A0F" w:rsidP="00C7554F">
      <w:pPr>
        <w:pStyle w:val="rtejustify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C7554F">
        <w:rPr>
          <w:color w:val="000000" w:themeColor="text1"/>
        </w:rPr>
        <w:t>технология портфолио дошкольника и воспитателя</w:t>
      </w:r>
    </w:p>
    <w:p w:rsidR="00685A0F" w:rsidRPr="00C7554F" w:rsidRDefault="00685A0F" w:rsidP="00C7554F">
      <w:pPr>
        <w:pStyle w:val="rtejustify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C7554F">
        <w:rPr>
          <w:color w:val="000000" w:themeColor="text1"/>
        </w:rPr>
        <w:t>игровая технология</w:t>
      </w:r>
    </w:p>
    <w:p w:rsidR="00685A0F" w:rsidRPr="00C7554F" w:rsidRDefault="00685A0F" w:rsidP="00C7554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технология «ТРИЗ» и др.</w:t>
      </w:r>
      <w:r w:rsidRPr="00C7554F">
        <w:rPr>
          <w:rFonts w:eastAsia="+mn-ea"/>
          <w:b/>
          <w:bCs/>
          <w:color w:val="000000" w:themeColor="text1"/>
          <w:sz w:val="24"/>
          <w:szCs w:val="24"/>
        </w:rPr>
        <w:t xml:space="preserve"> </w:t>
      </w:r>
    </w:p>
    <w:p w:rsidR="00685A0F" w:rsidRPr="00C7554F" w:rsidRDefault="00685A0F" w:rsidP="00C7554F">
      <w:pPr>
        <w:spacing w:after="0" w:line="240" w:lineRule="auto"/>
        <w:ind w:left="720"/>
        <w:rPr>
          <w:rFonts w:ascii="Times New Roman" w:eastAsia="+mn-ea" w:hAnsi="Times New Roman" w:cs="Times New Roman"/>
          <w:b/>
          <w:bCs/>
          <w:color w:val="000000" w:themeColor="text1"/>
          <w:sz w:val="24"/>
          <w:szCs w:val="24"/>
        </w:rPr>
      </w:pPr>
      <w:r w:rsidRPr="00C7554F">
        <w:rPr>
          <w:rFonts w:ascii="Times New Roman" w:eastAsia="+mn-ea" w:hAnsi="Times New Roman" w:cs="Times New Roman"/>
          <w:b/>
          <w:bCs/>
          <w:color w:val="000000" w:themeColor="text1"/>
          <w:sz w:val="24"/>
          <w:szCs w:val="24"/>
        </w:rPr>
        <w:t>12  слайд  ?</w:t>
      </w:r>
    </w:p>
    <w:p w:rsidR="00685A0F" w:rsidRPr="00C7554F" w:rsidRDefault="00685A0F" w:rsidP="00C7554F">
      <w:pPr>
        <w:spacing w:after="0" w:line="240" w:lineRule="auto"/>
        <w:ind w:left="720"/>
        <w:rPr>
          <w:rFonts w:ascii="Times New Roman" w:eastAsia="+mn-ea" w:hAnsi="Times New Roman" w:cs="Times New Roman"/>
          <w:b/>
          <w:bCs/>
          <w:color w:val="000000" w:themeColor="text1"/>
          <w:sz w:val="24"/>
          <w:szCs w:val="24"/>
        </w:rPr>
      </w:pPr>
    </w:p>
    <w:p w:rsidR="00685A0F" w:rsidRPr="00C7554F" w:rsidRDefault="00685A0F" w:rsidP="00C7554F">
      <w:pPr>
        <w:spacing w:after="0" w:line="240" w:lineRule="auto"/>
        <w:ind w:left="720"/>
        <w:rPr>
          <w:rFonts w:ascii="Times New Roman" w:eastAsia="+mn-ea" w:hAnsi="Times New Roman" w:cs="Times New Roman"/>
          <w:b/>
          <w:bCs/>
          <w:color w:val="000000" w:themeColor="text1"/>
          <w:sz w:val="24"/>
          <w:szCs w:val="24"/>
        </w:rPr>
      </w:pPr>
      <w:r w:rsidRPr="00C7554F">
        <w:rPr>
          <w:rFonts w:ascii="Times New Roman" w:eastAsia="+mn-ea" w:hAnsi="Times New Roman" w:cs="Times New Roman"/>
          <w:b/>
          <w:bCs/>
          <w:color w:val="000000" w:themeColor="text1"/>
          <w:sz w:val="24"/>
          <w:szCs w:val="24"/>
        </w:rPr>
        <w:t xml:space="preserve">13 </w:t>
      </w:r>
      <w:r w:rsidR="000D6108" w:rsidRPr="00C7554F">
        <w:rPr>
          <w:rFonts w:ascii="Times New Roman" w:eastAsia="+mn-e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7554F">
        <w:rPr>
          <w:rFonts w:ascii="Times New Roman" w:eastAsia="+mn-ea" w:hAnsi="Times New Roman" w:cs="Times New Roman"/>
          <w:b/>
          <w:bCs/>
          <w:color w:val="000000" w:themeColor="text1"/>
          <w:sz w:val="24"/>
          <w:szCs w:val="24"/>
        </w:rPr>
        <w:t xml:space="preserve">  слайд</w:t>
      </w:r>
      <w:r w:rsidR="000D6108" w:rsidRPr="00C7554F">
        <w:rPr>
          <w:rFonts w:ascii="Times New Roman" w:eastAsia="+mn-e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685A0F" w:rsidRPr="00C7554F" w:rsidRDefault="00685A0F" w:rsidP="00C7554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755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Игровая технология</w:t>
      </w:r>
    </w:p>
    <w:p w:rsidR="00685A0F" w:rsidRPr="00C7554F" w:rsidRDefault="000D6108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ab/>
      </w:r>
      <w:r w:rsidR="00685A0F" w:rsidRPr="00C7554F">
        <w:rPr>
          <w:rFonts w:ascii="Times New Roman" w:hAnsi="Times New Roman" w:cs="Times New Roman"/>
          <w:sz w:val="24"/>
          <w:szCs w:val="24"/>
        </w:rPr>
        <w:t>Это технология имитационного моделирования.</w:t>
      </w:r>
    </w:p>
    <w:p w:rsidR="00685A0F" w:rsidRPr="00C7554F" w:rsidRDefault="000D6108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ab/>
      </w:r>
      <w:r w:rsidR="00685A0F" w:rsidRPr="00C7554F">
        <w:rPr>
          <w:rFonts w:ascii="Times New Roman" w:hAnsi="Times New Roman" w:cs="Times New Roman"/>
          <w:sz w:val="24"/>
          <w:szCs w:val="24"/>
        </w:rPr>
        <w:t>Характерной чертой этой технологии является моделирование жизненно важных профессиональных затруднений в образовательном пространстве и поиск путей их решения.</w:t>
      </w:r>
    </w:p>
    <w:p w:rsidR="00685A0F" w:rsidRPr="00C7554F" w:rsidRDefault="00685A0F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Обучение в форме игры может и должно быть интересным, занимательным, но не развлекательным. Для реализации такого подхода необходим</w:t>
      </w:r>
      <w:r w:rsidR="000D6108"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четко обозначенн</w:t>
      </w:r>
      <w:r w:rsidR="000D6108"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пошагов</w:t>
      </w:r>
      <w:r w:rsidR="000D6108"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описанн</w:t>
      </w:r>
      <w:r w:rsidR="000D6108"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</w:t>
      </w:r>
      <w:r w:rsidR="000D6108"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игровых заданий и различных игр с тем чтобы, используя эту систему, педагог мог быть уверенным в том, что в результате он получит гарантированный уровень усвоения ребенком того или иного предметного содержания. </w:t>
      </w:r>
      <w:r w:rsidR="000D6108"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:rsidR="00C364B2" w:rsidRPr="00C7554F" w:rsidRDefault="002A516F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ab/>
      </w:r>
      <w:r w:rsidR="00685A0F" w:rsidRPr="00C7554F">
        <w:rPr>
          <w:rFonts w:ascii="Times New Roman" w:hAnsi="Times New Roman" w:cs="Times New Roman"/>
          <w:sz w:val="24"/>
          <w:szCs w:val="24"/>
        </w:rPr>
        <w:t>Для развития игровых умений создаётся полифункциональный игровой материал, целесообразно использовать сказочные сюжеты, длительность организации игры может длиться  2-3 месяца.</w:t>
      </w:r>
    </w:p>
    <w:p w:rsidR="00C7554F" w:rsidRDefault="00C7554F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4B2" w:rsidRPr="00C7554F" w:rsidRDefault="00C364B2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4F">
        <w:rPr>
          <w:rFonts w:ascii="Times New Roman" w:hAnsi="Times New Roman" w:cs="Times New Roman"/>
          <w:b/>
          <w:sz w:val="24"/>
          <w:szCs w:val="24"/>
        </w:rPr>
        <w:t xml:space="preserve">14 слайд  - </w:t>
      </w:r>
      <w:r w:rsidRPr="00C7554F">
        <w:rPr>
          <w:rFonts w:ascii="Times New Roman" w:hAnsi="Times New Roman" w:cs="Times New Roman"/>
          <w:sz w:val="24"/>
          <w:szCs w:val="24"/>
        </w:rPr>
        <w:t xml:space="preserve">Таблица </w:t>
      </w:r>
    </w:p>
    <w:p w:rsidR="00685A0F" w:rsidRPr="00C7554F" w:rsidRDefault="00685A0F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554F">
        <w:rPr>
          <w:rFonts w:ascii="Times New Roman" w:hAnsi="Times New Roman" w:cs="Times New Roman"/>
          <w:sz w:val="24"/>
          <w:szCs w:val="24"/>
          <w:u w:val="single"/>
        </w:rPr>
        <w:t>Этапы  технологии</w:t>
      </w:r>
      <w:r w:rsidR="000D6108" w:rsidRPr="00C7554F">
        <w:rPr>
          <w:rFonts w:ascii="Times New Roman" w:hAnsi="Times New Roman" w:cs="Times New Roman"/>
          <w:sz w:val="24"/>
          <w:szCs w:val="24"/>
          <w:u w:val="single"/>
        </w:rPr>
        <w:t xml:space="preserve"> СЖРИ:</w:t>
      </w:r>
    </w:p>
    <w:p w:rsidR="00685A0F" w:rsidRPr="00C7554F" w:rsidRDefault="00685A0F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>1 этап: обогащение игрового опыта содержанием на основе организации  художественного восприятия сказки</w:t>
      </w:r>
      <w:r w:rsidR="00C364B2" w:rsidRPr="00C7554F">
        <w:rPr>
          <w:rFonts w:ascii="Times New Roman" w:hAnsi="Times New Roman" w:cs="Times New Roman"/>
          <w:sz w:val="24"/>
          <w:szCs w:val="24"/>
        </w:rPr>
        <w:t xml:space="preserve"> или  реальной  жизни </w:t>
      </w:r>
    </w:p>
    <w:p w:rsidR="00685A0F" w:rsidRPr="00C7554F" w:rsidRDefault="00685A0F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>2 этап: развитие сюжетосложения на основе использования полифункционального игрового материала по сюжетам новой или знакомых сказок</w:t>
      </w:r>
      <w:r w:rsidR="00C364B2" w:rsidRPr="00C7554F">
        <w:rPr>
          <w:rFonts w:ascii="Times New Roman" w:hAnsi="Times New Roman" w:cs="Times New Roman"/>
          <w:sz w:val="24"/>
          <w:szCs w:val="24"/>
        </w:rPr>
        <w:t>, реальных  ситуаций.</w:t>
      </w:r>
      <w:r w:rsidRPr="00C7554F">
        <w:rPr>
          <w:rFonts w:ascii="Times New Roman" w:hAnsi="Times New Roman" w:cs="Times New Roman"/>
          <w:sz w:val="24"/>
          <w:szCs w:val="24"/>
        </w:rPr>
        <w:t xml:space="preserve"> Полифункциональный материал представляет собой «смысловое поле»</w:t>
      </w:r>
      <w:r w:rsidR="000D6108" w:rsidRPr="00C7554F">
        <w:rPr>
          <w:rFonts w:ascii="Times New Roman" w:hAnsi="Times New Roman" w:cs="Times New Roman"/>
          <w:sz w:val="24"/>
          <w:szCs w:val="24"/>
        </w:rPr>
        <w:t xml:space="preserve"> </w:t>
      </w:r>
      <w:r w:rsidRPr="00C7554F">
        <w:rPr>
          <w:rFonts w:ascii="Times New Roman" w:hAnsi="Times New Roman" w:cs="Times New Roman"/>
          <w:sz w:val="24"/>
          <w:szCs w:val="24"/>
        </w:rPr>
        <w:t xml:space="preserve"> на котором разворачиваются игровые события.</w:t>
      </w:r>
    </w:p>
    <w:p w:rsidR="00685A0F" w:rsidRPr="00C7554F" w:rsidRDefault="00685A0F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>3 этап: развитие сюжетосложения на основе самостоятельного создания полифункционального игрового материала и придумывания новых приключений героев сказки.</w:t>
      </w:r>
    </w:p>
    <w:p w:rsidR="00C364B2" w:rsidRPr="00C7554F" w:rsidRDefault="00685A0F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 </w:t>
      </w:r>
      <w:r w:rsidRPr="00C7554F">
        <w:rPr>
          <w:rFonts w:ascii="Times New Roman" w:hAnsi="Times New Roman" w:cs="Times New Roman"/>
          <w:sz w:val="24"/>
          <w:szCs w:val="24"/>
          <w:u w:val="single"/>
        </w:rPr>
        <w:t>Тематика</w:t>
      </w:r>
      <w:r w:rsidR="00C364B2" w:rsidRPr="00C755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7554F">
        <w:rPr>
          <w:rFonts w:ascii="Times New Roman" w:hAnsi="Times New Roman" w:cs="Times New Roman"/>
          <w:sz w:val="24"/>
          <w:szCs w:val="24"/>
          <w:u w:val="single"/>
        </w:rPr>
        <w:t xml:space="preserve"> сюжетно-ролевых игр связана с социальной действительностью.</w:t>
      </w:r>
    </w:p>
    <w:p w:rsidR="002A516F" w:rsidRPr="00C7554F" w:rsidRDefault="002A516F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A516F" w:rsidRPr="00C7554F" w:rsidRDefault="002A516F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4F">
        <w:rPr>
          <w:rFonts w:ascii="Times New Roman" w:hAnsi="Times New Roman" w:cs="Times New Roman"/>
          <w:b/>
          <w:sz w:val="24"/>
          <w:szCs w:val="24"/>
        </w:rPr>
        <w:t xml:space="preserve">15  слайд </w:t>
      </w:r>
    </w:p>
    <w:p w:rsidR="002A516F" w:rsidRPr="00C7554F" w:rsidRDefault="002A516F" w:rsidP="00C7554F">
      <w:pPr>
        <w:pStyle w:val="Style15"/>
        <w:widowControl/>
        <w:numPr>
          <w:ilvl w:val="0"/>
          <w:numId w:val="37"/>
        </w:numPr>
        <w:spacing w:line="240" w:lineRule="auto"/>
        <w:rPr>
          <w:rStyle w:val="FontStyle43"/>
          <w:b/>
          <w:sz w:val="24"/>
          <w:szCs w:val="24"/>
          <w:u w:val="single"/>
        </w:rPr>
      </w:pPr>
      <w:r w:rsidRPr="00C7554F">
        <w:rPr>
          <w:rStyle w:val="FontStyle43"/>
          <w:b/>
          <w:sz w:val="24"/>
          <w:szCs w:val="24"/>
          <w:u w:val="single"/>
        </w:rPr>
        <w:t xml:space="preserve">Задание по  игровой технологии </w:t>
      </w:r>
    </w:p>
    <w:p w:rsidR="002A516F" w:rsidRPr="00C7554F" w:rsidRDefault="002A516F" w:rsidP="00C7554F">
      <w:pPr>
        <w:pStyle w:val="Style6"/>
        <w:widowControl/>
        <w:ind w:right="10"/>
        <w:jc w:val="both"/>
        <w:rPr>
          <w:rStyle w:val="FontStyle43"/>
          <w:sz w:val="24"/>
          <w:szCs w:val="24"/>
        </w:rPr>
      </w:pPr>
      <w:r w:rsidRPr="00C7554F">
        <w:rPr>
          <w:rStyle w:val="FontStyle43"/>
          <w:sz w:val="24"/>
          <w:szCs w:val="24"/>
        </w:rPr>
        <w:tab/>
        <w:t>Без специального обучения игры детей раз</w:t>
      </w:r>
      <w:r w:rsidRPr="00C7554F">
        <w:rPr>
          <w:rStyle w:val="FontStyle43"/>
          <w:sz w:val="24"/>
          <w:szCs w:val="24"/>
        </w:rPr>
        <w:softHyphen/>
        <w:t>виваются медленно и носят в основном процессуальный характер. При специальном обучении игровая деятельность малышей меняется, в ней находит отражение все больший круг впечатле</w:t>
      </w:r>
      <w:r w:rsidRPr="00C7554F">
        <w:rPr>
          <w:rStyle w:val="FontStyle43"/>
          <w:sz w:val="24"/>
          <w:szCs w:val="24"/>
        </w:rPr>
        <w:softHyphen/>
        <w:t>ний, сюжеты игр и игровые действия заметно усложняются.</w:t>
      </w:r>
    </w:p>
    <w:p w:rsidR="002A516F" w:rsidRPr="00C7554F" w:rsidRDefault="002A516F" w:rsidP="00C7554F">
      <w:pPr>
        <w:pStyle w:val="Style15"/>
        <w:widowControl/>
        <w:spacing w:line="240" w:lineRule="auto"/>
        <w:rPr>
          <w:rStyle w:val="FontStyle43"/>
          <w:sz w:val="24"/>
          <w:szCs w:val="24"/>
        </w:rPr>
      </w:pPr>
      <w:r w:rsidRPr="00C7554F">
        <w:rPr>
          <w:rStyle w:val="FontStyle43"/>
          <w:sz w:val="24"/>
          <w:szCs w:val="24"/>
        </w:rPr>
        <w:t>С возрастом возможности детей действо</w:t>
      </w:r>
      <w:r w:rsidRPr="00C7554F">
        <w:rPr>
          <w:rStyle w:val="FontStyle43"/>
          <w:sz w:val="24"/>
          <w:szCs w:val="24"/>
        </w:rPr>
        <w:softHyphen/>
        <w:t>вать в воображаемой ситуации возрастают. Это связано с овладением и совершенствова</w:t>
      </w:r>
      <w:r w:rsidRPr="00C7554F">
        <w:rPr>
          <w:rStyle w:val="FontStyle43"/>
          <w:sz w:val="24"/>
          <w:szCs w:val="24"/>
        </w:rPr>
        <w:softHyphen/>
        <w:t>нием игрового действия. Жизненный и игро</w:t>
      </w:r>
      <w:r w:rsidRPr="00C7554F">
        <w:rPr>
          <w:rStyle w:val="FontStyle43"/>
          <w:sz w:val="24"/>
          <w:szCs w:val="24"/>
        </w:rPr>
        <w:softHyphen/>
        <w:t>вой опыт детей помогает им творчески вос</w:t>
      </w:r>
      <w:r w:rsidRPr="00C7554F">
        <w:rPr>
          <w:rStyle w:val="FontStyle43"/>
          <w:sz w:val="24"/>
          <w:szCs w:val="24"/>
        </w:rPr>
        <w:softHyphen/>
        <w:t>производить действительность. Каждый воз</w:t>
      </w:r>
      <w:r w:rsidRPr="00C7554F">
        <w:rPr>
          <w:rStyle w:val="FontStyle43"/>
          <w:sz w:val="24"/>
          <w:szCs w:val="24"/>
        </w:rPr>
        <w:softHyphen/>
        <w:t>растной этап требует изменений в содержании работы с детьми.</w:t>
      </w:r>
    </w:p>
    <w:p w:rsidR="002A516F" w:rsidRPr="00C7554F" w:rsidRDefault="002A516F" w:rsidP="00C7554F">
      <w:pPr>
        <w:pStyle w:val="Style15"/>
        <w:widowControl/>
        <w:spacing w:line="240" w:lineRule="auto"/>
        <w:ind w:firstLine="283"/>
        <w:rPr>
          <w:rStyle w:val="FontStyle43"/>
          <w:sz w:val="24"/>
          <w:szCs w:val="24"/>
        </w:rPr>
      </w:pPr>
      <w:r w:rsidRPr="00C7554F">
        <w:rPr>
          <w:rStyle w:val="FontStyle43"/>
          <w:b/>
          <w:i/>
          <w:sz w:val="24"/>
          <w:szCs w:val="24"/>
        </w:rPr>
        <w:t>Вам  предлагается  работа  по  карточкам , где в соответствии с характером игровых дей</w:t>
      </w:r>
      <w:r w:rsidRPr="00C7554F">
        <w:rPr>
          <w:rStyle w:val="FontStyle43"/>
          <w:b/>
          <w:i/>
          <w:sz w:val="24"/>
          <w:szCs w:val="24"/>
        </w:rPr>
        <w:softHyphen/>
        <w:t>ствий, выполнением роли и развитием сюжета во</w:t>
      </w:r>
      <w:r w:rsidRPr="00C7554F">
        <w:rPr>
          <w:rStyle w:val="FontStyle43"/>
          <w:b/>
          <w:i/>
          <w:sz w:val="24"/>
          <w:szCs w:val="24"/>
        </w:rPr>
        <w:softHyphen/>
        <w:t>ображаемой ситуации надо определить возраст детей</w:t>
      </w:r>
      <w:r w:rsidRPr="00C7554F">
        <w:rPr>
          <w:rStyle w:val="FontStyle43"/>
          <w:sz w:val="24"/>
          <w:szCs w:val="24"/>
        </w:rPr>
        <w:t xml:space="preserve">.   </w:t>
      </w: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2551"/>
        <w:gridCol w:w="2268"/>
        <w:gridCol w:w="4253"/>
      </w:tblGrid>
      <w:tr w:rsidR="002A516F" w:rsidRPr="00C7554F" w:rsidTr="00C7554F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22"/>
              <w:widowControl/>
              <w:spacing w:line="240" w:lineRule="auto"/>
              <w:ind w:left="197"/>
              <w:jc w:val="center"/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  <w:t>Возраст (лет)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26"/>
              <w:widowControl/>
              <w:spacing w:line="240" w:lineRule="auto"/>
              <w:ind w:left="533"/>
              <w:jc w:val="center"/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  <w:t>Характер игровых действий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22"/>
              <w:widowControl/>
              <w:spacing w:line="240" w:lineRule="auto"/>
              <w:ind w:left="346" w:firstLine="0"/>
              <w:jc w:val="center"/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  <w:t>Выполнение роли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24"/>
              <w:widowControl/>
              <w:spacing w:line="240" w:lineRule="auto"/>
              <w:ind w:left="269"/>
              <w:jc w:val="center"/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  <w:t>Развитие сюжета в воображаемой ситуации</w:t>
            </w:r>
          </w:p>
        </w:tc>
      </w:tr>
      <w:tr w:rsidR="002A516F" w:rsidRPr="00C7554F" w:rsidTr="00C7554F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130"/>
              <w:widowControl/>
              <w:spacing w:line="240" w:lineRule="auto"/>
              <w:ind w:left="264"/>
              <w:jc w:val="center"/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  <w:t>3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130"/>
              <w:widowControl/>
              <w:spacing w:line="240" w:lineRule="auto"/>
              <w:ind w:left="5" w:right="178" w:hanging="5"/>
              <w:jc w:val="center"/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t>Отдельные игровые действия, носящие условный характер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130"/>
              <w:widowControl/>
              <w:spacing w:line="240" w:lineRule="auto"/>
              <w:ind w:right="62" w:firstLine="5"/>
              <w:jc w:val="center"/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t>Роль осуществляется фак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softHyphen/>
              <w:t>тически, но не называется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130"/>
              <w:widowControl/>
              <w:spacing w:line="240" w:lineRule="auto"/>
              <w:ind w:left="5" w:hanging="5"/>
              <w:jc w:val="center"/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t>Сюжет — цепочка из двух дей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softHyphen/>
              <w:t>ствий, воображаемую ситуацию удерживает взрослый</w:t>
            </w:r>
          </w:p>
        </w:tc>
      </w:tr>
      <w:tr w:rsidR="002A516F" w:rsidRPr="00C7554F" w:rsidTr="00C7554F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22"/>
              <w:widowControl/>
              <w:spacing w:line="240" w:lineRule="auto"/>
              <w:ind w:left="269" w:firstLine="0"/>
              <w:jc w:val="center"/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130"/>
              <w:widowControl/>
              <w:spacing w:line="240" w:lineRule="auto"/>
              <w:ind w:firstLine="10"/>
              <w:jc w:val="center"/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t>Переход к ролевым действи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softHyphen/>
              <w:t>ям, отображающим социальные функции людей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130"/>
              <w:widowControl/>
              <w:spacing w:line="240" w:lineRule="auto"/>
              <w:ind w:right="120" w:firstLine="5"/>
              <w:jc w:val="center"/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t>Роли распределяются до начала игры, дети при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softHyphen/>
              <w:t>держиваются своей роли на протяжении всей игры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130"/>
              <w:widowControl/>
              <w:spacing w:line="240" w:lineRule="auto"/>
              <w:ind w:firstLine="5"/>
              <w:jc w:val="center"/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t>Цепочка игровых действий, объединенных одним сюжетом, соответствующим реальной логике действий взрослых</w:t>
            </w:r>
          </w:p>
        </w:tc>
      </w:tr>
      <w:tr w:rsidR="002A516F" w:rsidRPr="00C7554F" w:rsidTr="00C7554F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22"/>
              <w:widowControl/>
              <w:spacing w:line="240" w:lineRule="auto"/>
              <w:ind w:left="269" w:firstLine="0"/>
              <w:jc w:val="center"/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70"/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130"/>
              <w:widowControl/>
              <w:spacing w:line="240" w:lineRule="auto"/>
              <w:ind w:right="120"/>
              <w:jc w:val="center"/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t xml:space="preserve">Отражение в игровых 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lastRenderedPageBreak/>
              <w:t>действи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softHyphen/>
              <w:t>ях отношений между людьми (подчинение, сотрудничество). Техника игровых действий условна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130"/>
              <w:widowControl/>
              <w:spacing w:line="240" w:lineRule="auto"/>
              <w:ind w:firstLine="10"/>
              <w:jc w:val="center"/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 только роли, но и 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lastRenderedPageBreak/>
              <w:t>замы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softHyphen/>
              <w:t>сел игры проговариваются детьми до ее начала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6F" w:rsidRPr="00C7554F" w:rsidRDefault="002A516F" w:rsidP="00C7554F">
            <w:pPr>
              <w:pStyle w:val="Style130"/>
              <w:widowControl/>
              <w:spacing w:line="240" w:lineRule="auto"/>
              <w:ind w:firstLine="5"/>
              <w:jc w:val="center"/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</w:pP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lastRenderedPageBreak/>
              <w:t>Сюжет держится на воображае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softHyphen/>
              <w:t xml:space="preserve">мой ситуации, 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lastRenderedPageBreak/>
              <w:t>действия разно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softHyphen/>
              <w:t>образны и соответствуют реаль</w:t>
            </w:r>
            <w:r w:rsidRPr="00C7554F">
              <w:rPr>
                <w:rStyle w:val="FontStyle46"/>
                <w:rFonts w:ascii="Times New Roman" w:hAnsi="Times New Roman" w:cs="Times New Roman"/>
                <w:sz w:val="20"/>
                <w:szCs w:val="20"/>
              </w:rPr>
              <w:softHyphen/>
              <w:t>ным отношениям между людьми</w:t>
            </w:r>
          </w:p>
        </w:tc>
      </w:tr>
    </w:tbl>
    <w:p w:rsidR="006C4FB0" w:rsidRPr="006C4FB0" w:rsidRDefault="002A516F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 </w:t>
      </w:r>
    </w:p>
    <w:p w:rsidR="002A516F" w:rsidRPr="00C7554F" w:rsidRDefault="00C364B2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 В деятельности с помощью игровых технологий у детей развиваются психические процессы. Игровые технологии тесно связаны со всеми сторонами воспитательной и образовательной работы детского сада и решением его основных задач. Некоторые современные образовательные программы предлагают использовать народную игру как средство педагогической коррекции поведения детей</w:t>
      </w:r>
    </w:p>
    <w:p w:rsidR="00071CDB" w:rsidRPr="00C7554F" w:rsidRDefault="00071CDB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4F">
        <w:rPr>
          <w:rFonts w:ascii="Times New Roman" w:hAnsi="Times New Roman" w:cs="Times New Roman"/>
          <w:b/>
          <w:sz w:val="24"/>
          <w:szCs w:val="24"/>
        </w:rPr>
        <w:t>16  слайд</w:t>
      </w:r>
    </w:p>
    <w:p w:rsidR="00071CDB" w:rsidRPr="00C7554F" w:rsidRDefault="00071CDB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b/>
          <w:sz w:val="24"/>
          <w:szCs w:val="24"/>
        </w:rPr>
        <w:t xml:space="preserve">Правильный  ответ </w:t>
      </w:r>
    </w:p>
    <w:p w:rsidR="00C7554F" w:rsidRDefault="00C7554F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4B2" w:rsidRPr="00C7554F" w:rsidRDefault="00C364B2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4F">
        <w:rPr>
          <w:rFonts w:ascii="Times New Roman" w:hAnsi="Times New Roman" w:cs="Times New Roman"/>
          <w:b/>
          <w:sz w:val="24"/>
          <w:szCs w:val="24"/>
        </w:rPr>
        <w:t>1</w:t>
      </w:r>
      <w:r w:rsidR="00071CDB" w:rsidRPr="00C7554F">
        <w:rPr>
          <w:rFonts w:ascii="Times New Roman" w:hAnsi="Times New Roman" w:cs="Times New Roman"/>
          <w:b/>
          <w:sz w:val="24"/>
          <w:szCs w:val="24"/>
        </w:rPr>
        <w:t>7</w:t>
      </w:r>
      <w:r w:rsidRPr="00C7554F">
        <w:rPr>
          <w:rFonts w:ascii="Times New Roman" w:hAnsi="Times New Roman" w:cs="Times New Roman"/>
          <w:b/>
          <w:sz w:val="24"/>
          <w:szCs w:val="24"/>
        </w:rPr>
        <w:t xml:space="preserve">  слайд ?</w:t>
      </w:r>
    </w:p>
    <w:p w:rsidR="00C364B2" w:rsidRPr="00C7554F" w:rsidRDefault="003C15F7" w:rsidP="00C7554F">
      <w:pPr>
        <w:spacing w:after="0" w:line="240" w:lineRule="auto"/>
        <w:jc w:val="both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>Какая  технология отличается наглядностью, яркостью, вызывает у ребенка положительные эмоции.</w:t>
      </w:r>
    </w:p>
    <w:p w:rsidR="00C364B2" w:rsidRPr="00C7554F" w:rsidRDefault="00C364B2" w:rsidP="00C75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A0F" w:rsidRPr="00C75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54F">
        <w:rPr>
          <w:rFonts w:ascii="Times New Roman" w:hAnsi="Times New Roman" w:cs="Times New Roman"/>
          <w:b/>
          <w:sz w:val="24"/>
          <w:szCs w:val="24"/>
        </w:rPr>
        <w:t>1</w:t>
      </w:r>
      <w:r w:rsidR="00071CDB" w:rsidRPr="00C7554F">
        <w:rPr>
          <w:rFonts w:ascii="Times New Roman" w:hAnsi="Times New Roman" w:cs="Times New Roman"/>
          <w:b/>
          <w:sz w:val="24"/>
          <w:szCs w:val="24"/>
        </w:rPr>
        <w:t>8</w:t>
      </w:r>
      <w:r w:rsidRPr="00C7554F">
        <w:rPr>
          <w:rFonts w:ascii="Times New Roman" w:hAnsi="Times New Roman" w:cs="Times New Roman"/>
          <w:b/>
          <w:sz w:val="24"/>
          <w:szCs w:val="24"/>
        </w:rPr>
        <w:t xml:space="preserve"> слайд</w:t>
      </w:r>
    </w:p>
    <w:p w:rsidR="00685A0F" w:rsidRPr="00C7554F" w:rsidRDefault="00C364B2" w:rsidP="00C7554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7554F">
        <w:rPr>
          <w:rFonts w:ascii="Times New Roman" w:hAnsi="Times New Roman" w:cs="Times New Roman"/>
          <w:b/>
          <w:color w:val="C00000"/>
          <w:sz w:val="24"/>
          <w:szCs w:val="24"/>
        </w:rPr>
        <w:t>Информационно-коммуникационные технологии</w:t>
      </w:r>
    </w:p>
    <w:p w:rsidR="00C364B2" w:rsidRPr="00C7554F" w:rsidRDefault="00685A0F" w:rsidP="00C7554F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     Использование ИАТ является одним из эффективных  способов повышения мотивации и индивидуализации обучения детей, развития у них творческих способностей и создания благоприятного эмоционального фона. А также позволяет перейти от объяснительно-иллюстрированного способа обучения к деятельностному, при котором ребенок принимает активное участие в данной деятельности. Это способствует осознанному усвоению новых знаний. Обучение для детей становится более привлекательным и захватывающим. </w:t>
      </w:r>
      <w:r w:rsidR="00C364B2" w:rsidRPr="00C7554F">
        <w:rPr>
          <w:rFonts w:ascii="Times New Roman" w:hAnsi="Times New Roman" w:cs="Times New Roman"/>
          <w:sz w:val="24"/>
          <w:szCs w:val="24"/>
        </w:rPr>
        <w:t xml:space="preserve"> </w:t>
      </w:r>
      <w:r w:rsidRPr="00C7554F">
        <w:rPr>
          <w:rFonts w:ascii="Times New Roman" w:hAnsi="Times New Roman" w:cs="Times New Roman"/>
          <w:sz w:val="24"/>
          <w:szCs w:val="24"/>
        </w:rPr>
        <w:t>У старшего дошкольника лучше развито непроизвольное внимание, которое становится более концентрированным, когда ему интересно, изучающий материал отличается наглядностью, яркостью, вызывает у ребенка положительные эмоци</w:t>
      </w:r>
      <w:r w:rsidR="00C364B2" w:rsidRPr="00C7554F">
        <w:rPr>
          <w:rFonts w:ascii="Times New Roman" w:hAnsi="Times New Roman" w:cs="Times New Roman"/>
          <w:sz w:val="24"/>
          <w:szCs w:val="24"/>
        </w:rPr>
        <w:t>и.</w:t>
      </w:r>
      <w:r w:rsidR="00C364B2" w:rsidRPr="00C7554F">
        <w:rPr>
          <w:b/>
          <w:color w:val="000000" w:themeColor="text1"/>
          <w:sz w:val="24"/>
          <w:szCs w:val="24"/>
        </w:rPr>
        <w:t xml:space="preserve"> </w:t>
      </w:r>
    </w:p>
    <w:p w:rsidR="00C7554F" w:rsidRDefault="00C7554F" w:rsidP="00C755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15F7" w:rsidRPr="00C7554F" w:rsidRDefault="003C15F7" w:rsidP="00C755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71CDB" w:rsidRPr="00C755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C755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слайд-? </w:t>
      </w:r>
    </w:p>
    <w:p w:rsidR="003C15F7" w:rsidRPr="00C7554F" w:rsidRDefault="003C15F7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  Для  чего  нужен  компьютер  в  работе  воспитателя ДОУ?</w:t>
      </w:r>
    </w:p>
    <w:p w:rsidR="00C7554F" w:rsidRDefault="00C7554F" w:rsidP="00C755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15F7" w:rsidRPr="00C7554F" w:rsidRDefault="00071CDB" w:rsidP="00C755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3C15F7" w:rsidRPr="00C755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слайд</w:t>
      </w:r>
    </w:p>
    <w:p w:rsidR="00C364B2" w:rsidRPr="00C7554F" w:rsidRDefault="00C364B2" w:rsidP="00C755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Информатизация общества ставит перед педагогами-дошкольниками  </w:t>
      </w:r>
      <w:r w:rsidR="003C15F7" w:rsidRPr="00C7554F">
        <w:rPr>
          <w:rFonts w:ascii="Times New Roman" w:hAnsi="Times New Roman" w:cs="Times New Roman"/>
          <w:b/>
          <w:i/>
          <w:sz w:val="24"/>
          <w:szCs w:val="24"/>
        </w:rPr>
        <w:t>задачи</w:t>
      </w:r>
    </w:p>
    <w:p w:rsidR="00C364B2" w:rsidRPr="00C7554F" w:rsidRDefault="00C364B2" w:rsidP="00C7554F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идти в ногу со временем, </w:t>
      </w:r>
    </w:p>
    <w:p w:rsidR="00C364B2" w:rsidRPr="00C7554F" w:rsidRDefault="00C364B2" w:rsidP="00C7554F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стать для ребенка проводником  в мир новых технологий, </w:t>
      </w:r>
    </w:p>
    <w:p w:rsidR="00C364B2" w:rsidRPr="00C7554F" w:rsidRDefault="00C364B2" w:rsidP="00C7554F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наставником в выборе  компьютерных программ,  </w:t>
      </w:r>
    </w:p>
    <w:p w:rsidR="00C364B2" w:rsidRPr="00C7554F" w:rsidRDefault="00C364B2" w:rsidP="00C7554F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сформировать основы информационной культуры его личности, </w:t>
      </w:r>
    </w:p>
    <w:p w:rsidR="00C364B2" w:rsidRPr="00C7554F" w:rsidRDefault="00C364B2" w:rsidP="00C7554F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>повысить профессиональный уровень педагогов и компетентность родителей.</w:t>
      </w:r>
      <w:r w:rsidRPr="00C7554F">
        <w:rPr>
          <w:rFonts w:ascii="Times New Roman" w:hAnsi="Times New Roman" w:cs="Times New Roman"/>
          <w:sz w:val="24"/>
          <w:szCs w:val="24"/>
        </w:rPr>
        <w:tab/>
      </w:r>
    </w:p>
    <w:p w:rsidR="003C15F7" w:rsidRPr="00C7554F" w:rsidRDefault="00C364B2" w:rsidP="00C755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</w:rPr>
        <w:t xml:space="preserve">Решение этих задач  не возможно без актуализации и пересмотра всех </w:t>
      </w:r>
      <w:r w:rsidRPr="00C7554F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направлений работы детского сада в контексте информатизации.</w:t>
      </w:r>
    </w:p>
    <w:p w:rsidR="00C7554F" w:rsidRDefault="00C7554F" w:rsidP="00C755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F3F68" w:rsidRPr="00C7554F" w:rsidRDefault="003C15F7" w:rsidP="00C755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071CDB" w:rsidRPr="00C755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C755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слайд</w:t>
      </w:r>
    </w:p>
    <w:p w:rsidR="00C364B2" w:rsidRPr="00C7554F" w:rsidRDefault="004F3F68" w:rsidP="00C755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55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Оши</w:t>
      </w:r>
      <w:r w:rsidR="00C364B2" w:rsidRPr="00C755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бки при использовании</w:t>
      </w:r>
      <w:r w:rsidR="00C364B2" w:rsidRPr="00C755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информационно-коммуникационных технологий:</w:t>
      </w:r>
    </w:p>
    <w:p w:rsidR="00C364B2" w:rsidRPr="00C7554F" w:rsidRDefault="00C364B2" w:rsidP="00C7554F">
      <w:pPr>
        <w:numPr>
          <w:ilvl w:val="0"/>
          <w:numId w:val="8"/>
        </w:numPr>
        <w:spacing w:after="0" w:line="240" w:lineRule="auto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Недостаточная методическая подготовленность педагога</w:t>
      </w:r>
    </w:p>
    <w:p w:rsidR="00C364B2" w:rsidRPr="00C7554F" w:rsidRDefault="00C364B2" w:rsidP="00C7554F">
      <w:pPr>
        <w:numPr>
          <w:ilvl w:val="0"/>
          <w:numId w:val="8"/>
        </w:numPr>
        <w:spacing w:after="0" w:line="240" w:lineRule="auto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Неправильное определение дидактической роли и места ИКТ на занятиях</w:t>
      </w:r>
    </w:p>
    <w:p w:rsidR="00C364B2" w:rsidRPr="00C7554F" w:rsidRDefault="00C364B2" w:rsidP="00C7554F">
      <w:pPr>
        <w:numPr>
          <w:ilvl w:val="0"/>
          <w:numId w:val="8"/>
        </w:numPr>
        <w:spacing w:after="0" w:line="240" w:lineRule="auto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Бесплановость, случайность применения ИКТ</w:t>
      </w:r>
    </w:p>
    <w:p w:rsidR="00C364B2" w:rsidRPr="00C7554F" w:rsidRDefault="00C364B2" w:rsidP="00C7554F">
      <w:pPr>
        <w:numPr>
          <w:ilvl w:val="0"/>
          <w:numId w:val="8"/>
        </w:numPr>
        <w:spacing w:after="0" w:line="240" w:lineRule="auto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Перегруженность занятия демонстрацией.</w:t>
      </w:r>
    </w:p>
    <w:p w:rsidR="00C364B2" w:rsidRPr="00C7554F" w:rsidRDefault="003C15F7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</w:t>
      </w:r>
      <w:r w:rsidR="00071CDB"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слайд </w:t>
      </w:r>
    </w:p>
    <w:p w:rsidR="00C7554F" w:rsidRDefault="00C7554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C15F7" w:rsidRPr="00C7554F" w:rsidRDefault="003C15F7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Черный  ящик -? </w:t>
      </w:r>
    </w:p>
    <w:p w:rsidR="003C15F7" w:rsidRPr="00C7554F" w:rsidRDefault="003C15F7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B57AB" w:rsidRPr="00C7554F" w:rsidRDefault="003C15F7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="00071CDB"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слайд</w:t>
      </w:r>
    </w:p>
    <w:p w:rsidR="00112D2B" w:rsidRPr="00C7554F" w:rsidRDefault="00112D2B" w:rsidP="00C7554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lang w:eastAsia="ru-RU"/>
        </w:rPr>
        <w:t>Здоровьесберегающие  технологи</w:t>
      </w:r>
      <w:r w:rsidR="009E43F9" w:rsidRPr="00C7554F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lang w:eastAsia="ru-RU"/>
        </w:rPr>
        <w:t>и</w:t>
      </w:r>
    </w:p>
    <w:p w:rsidR="00D70630" w:rsidRPr="00C7554F" w:rsidRDefault="00D70630" w:rsidP="00C7554F">
      <w:pPr>
        <w:pStyle w:val="rtejustify"/>
        <w:spacing w:before="0" w:beforeAutospacing="0" w:after="0" w:afterAutospacing="0"/>
        <w:jc w:val="both"/>
        <w:rPr>
          <w:bCs/>
          <w:iCs/>
          <w:color w:val="000000"/>
        </w:rPr>
      </w:pPr>
      <w:r w:rsidRPr="00C7554F">
        <w:rPr>
          <w:bCs/>
          <w:iCs/>
          <w:color w:val="000000"/>
        </w:rPr>
        <w:t xml:space="preserve">В современном обществе проблема сохранения и укрепления  здоровья детей является как никогда ранее актуальной. Это объясняется тем, что к ним предъявляются весьма высокие требования, соответствовать которым могут  только здоровые дети. А о здоровье можно говорить не только при отсутствии каких-либо заболеваний, но и при условии гармоничного нервно-психологического </w:t>
      </w:r>
      <w:r w:rsidRPr="00C7554F">
        <w:rPr>
          <w:bCs/>
          <w:iCs/>
          <w:color w:val="000000"/>
        </w:rPr>
        <w:lastRenderedPageBreak/>
        <w:t xml:space="preserve">развития, высокой умственной и физической работоспособности. </w:t>
      </w:r>
      <w:r w:rsidRPr="00C7554F">
        <w:rPr>
          <w:bCs/>
          <w:iCs/>
          <w:color w:val="000000"/>
        </w:rPr>
        <w:br/>
      </w:r>
      <w:r w:rsidR="003C15F7" w:rsidRPr="00C7554F">
        <w:rPr>
          <w:bCs/>
          <w:iCs/>
          <w:color w:val="000000"/>
        </w:rPr>
        <w:t xml:space="preserve"> </w:t>
      </w:r>
      <w:r w:rsidR="003C15F7" w:rsidRPr="00C7554F">
        <w:rPr>
          <w:bCs/>
          <w:iCs/>
          <w:color w:val="000000"/>
        </w:rPr>
        <w:tab/>
      </w:r>
      <w:r w:rsidRPr="00C7554F">
        <w:rPr>
          <w:bCs/>
          <w:iCs/>
          <w:color w:val="000000"/>
        </w:rPr>
        <w:t xml:space="preserve">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</w:t>
      </w:r>
      <w:r w:rsidRPr="00C7554F">
        <w:rPr>
          <w:bCs/>
          <w:iCs/>
          <w:color w:val="000000"/>
        </w:rPr>
        <w:br/>
        <w:t>«Здоровье сберегающие технологии».</w:t>
      </w:r>
    </w:p>
    <w:p w:rsidR="00C7554F" w:rsidRDefault="00C7554F" w:rsidP="00C7554F">
      <w:pPr>
        <w:pStyle w:val="rtejustify"/>
        <w:spacing w:before="0" w:beforeAutospacing="0" w:after="0" w:afterAutospacing="0"/>
        <w:jc w:val="both"/>
        <w:rPr>
          <w:b/>
          <w:bCs/>
          <w:iCs/>
          <w:color w:val="000000"/>
        </w:rPr>
      </w:pPr>
    </w:p>
    <w:p w:rsidR="00071CDB" w:rsidRPr="00C7554F" w:rsidRDefault="00C93F2F" w:rsidP="00C7554F">
      <w:pPr>
        <w:pStyle w:val="rtejustify"/>
        <w:spacing w:before="0" w:beforeAutospacing="0" w:after="0" w:afterAutospacing="0"/>
        <w:jc w:val="both"/>
        <w:rPr>
          <w:b/>
          <w:bCs/>
          <w:iCs/>
          <w:color w:val="000000"/>
        </w:rPr>
      </w:pPr>
      <w:r w:rsidRPr="00C7554F">
        <w:rPr>
          <w:b/>
          <w:bCs/>
          <w:iCs/>
          <w:color w:val="000000"/>
        </w:rPr>
        <w:t xml:space="preserve"> </w:t>
      </w:r>
      <w:r w:rsidR="00071CDB" w:rsidRPr="00C7554F">
        <w:rPr>
          <w:b/>
          <w:bCs/>
          <w:iCs/>
          <w:color w:val="000000"/>
        </w:rPr>
        <w:t xml:space="preserve">24  слайд </w:t>
      </w:r>
    </w:p>
    <w:p w:rsidR="00C93F2F" w:rsidRPr="00C7554F" w:rsidRDefault="00894D2D" w:rsidP="00C7554F">
      <w:pPr>
        <w:pStyle w:val="rtejustify"/>
        <w:spacing w:before="0" w:beforeAutospacing="0" w:after="0" w:afterAutospacing="0"/>
        <w:jc w:val="both"/>
        <w:rPr>
          <w:rStyle w:val="fontstyle44"/>
          <w:bCs/>
          <w:iCs/>
          <w:color w:val="000000"/>
        </w:rPr>
      </w:pPr>
      <w:r w:rsidRPr="00C7554F">
        <w:rPr>
          <w:rFonts w:eastAsia="Calibri"/>
        </w:rPr>
        <w:t>Цель</w:t>
      </w:r>
      <w:r w:rsidR="00022A2C" w:rsidRPr="00C7554F">
        <w:rPr>
          <w:rFonts w:eastAsia="Calibri"/>
        </w:rPr>
        <w:t xml:space="preserve"> </w:t>
      </w:r>
      <w:r w:rsidR="00C7554F">
        <w:rPr>
          <w:rFonts w:eastAsia="Calibri"/>
        </w:rPr>
        <w:t xml:space="preserve"> </w:t>
      </w:r>
      <w:r w:rsidR="00022A2C" w:rsidRPr="00C7554F">
        <w:rPr>
          <w:rFonts w:eastAsia="Calibri"/>
        </w:rPr>
        <w:t xml:space="preserve"> </w:t>
      </w:r>
      <w:r w:rsidRPr="00C7554F">
        <w:rPr>
          <w:rFonts w:eastAsia="Calibri"/>
        </w:rPr>
        <w:t xml:space="preserve"> здоровьесберегающих технологий в </w:t>
      </w:r>
      <w:r w:rsidR="00C93F2F" w:rsidRPr="00C7554F">
        <w:rPr>
          <w:rFonts w:eastAsia="Calibri"/>
        </w:rPr>
        <w:t xml:space="preserve">ДОУ  </w:t>
      </w:r>
      <w:r w:rsidRPr="00C7554F">
        <w:rPr>
          <w:rFonts w:eastAsia="Calibri"/>
        </w:rPr>
        <w:t xml:space="preserve"> применительно к ребенку – обеспечение высокого уровня реального здоровья воспитанника детского сада и воспитание</w:t>
      </w:r>
      <w:r w:rsidR="00022A2C" w:rsidRPr="00C7554F">
        <w:rPr>
          <w:rFonts w:eastAsia="Calibri"/>
        </w:rPr>
        <w:t xml:space="preserve"> </w:t>
      </w:r>
      <w:r w:rsidRPr="00C7554F">
        <w:rPr>
          <w:rFonts w:eastAsia="Calibri"/>
        </w:rPr>
        <w:t xml:space="preserve"> валеологической </w:t>
      </w:r>
      <w:r w:rsidR="00C93F2F" w:rsidRPr="00C7554F">
        <w:rPr>
          <w:rFonts w:eastAsia="Calibri"/>
        </w:rPr>
        <w:t xml:space="preserve"> </w:t>
      </w:r>
      <w:r w:rsidRPr="00C7554F">
        <w:rPr>
          <w:rFonts w:eastAsia="Calibri"/>
        </w:rPr>
        <w:t>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валеологической</w:t>
      </w:r>
      <w:r w:rsidR="00022A2C" w:rsidRPr="00C7554F">
        <w:rPr>
          <w:rFonts w:eastAsia="Calibri"/>
        </w:rPr>
        <w:t xml:space="preserve">  </w:t>
      </w:r>
      <w:r w:rsidRPr="00C7554F">
        <w:rPr>
          <w:rFonts w:eastAsia="Calibri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</w:t>
      </w:r>
      <w:r w:rsidR="00C7554F">
        <w:rPr>
          <w:rFonts w:eastAsia="Calibri"/>
        </w:rPr>
        <w:t xml:space="preserve"> </w:t>
      </w:r>
      <w:r w:rsidR="00112D2B" w:rsidRPr="00C7554F">
        <w:rPr>
          <w:rStyle w:val="fontstyle44"/>
        </w:rPr>
        <w:t>Здоровьесберегающие педагогические технологии включа</w:t>
      </w:r>
      <w:r w:rsidR="00112D2B" w:rsidRPr="00C7554F">
        <w:rPr>
          <w:rStyle w:val="fontstyle44"/>
        </w:rPr>
        <w:softHyphen/>
        <w:t>ют все аспекты воздействия педагога на здоровье ребенка на разных уровнях — информационном, психологическом, био</w:t>
      </w:r>
      <w:r w:rsidR="00112D2B" w:rsidRPr="00C7554F">
        <w:rPr>
          <w:rStyle w:val="fontstyle44"/>
        </w:rPr>
        <w:softHyphen/>
        <w:t xml:space="preserve">энергетическом. </w:t>
      </w:r>
    </w:p>
    <w:p w:rsidR="00C7554F" w:rsidRDefault="00C7554F" w:rsidP="00C7554F">
      <w:pPr>
        <w:pStyle w:val="style13"/>
        <w:spacing w:before="0" w:beforeAutospacing="0" w:after="0" w:afterAutospacing="0"/>
        <w:jc w:val="both"/>
        <w:rPr>
          <w:rStyle w:val="fontstyle44"/>
          <w:b/>
        </w:rPr>
      </w:pPr>
    </w:p>
    <w:p w:rsidR="00C93F2F" w:rsidRPr="00C7554F" w:rsidRDefault="00071CDB" w:rsidP="00C7554F">
      <w:pPr>
        <w:pStyle w:val="style13"/>
        <w:spacing w:before="0" w:beforeAutospacing="0" w:after="0" w:afterAutospacing="0"/>
        <w:jc w:val="both"/>
        <w:rPr>
          <w:rStyle w:val="fontstyle44"/>
          <w:b/>
        </w:rPr>
      </w:pPr>
      <w:r w:rsidRPr="00C7554F">
        <w:rPr>
          <w:rStyle w:val="fontstyle44"/>
          <w:b/>
        </w:rPr>
        <w:t>25</w:t>
      </w:r>
      <w:r w:rsidR="00C93F2F" w:rsidRPr="00C7554F">
        <w:rPr>
          <w:rStyle w:val="fontstyle44"/>
          <w:b/>
        </w:rPr>
        <w:t xml:space="preserve">  слайд</w:t>
      </w:r>
    </w:p>
    <w:p w:rsidR="00772371" w:rsidRPr="00C7554F" w:rsidRDefault="001068F0" w:rsidP="00C7554F">
      <w:pPr>
        <w:pStyle w:val="style13"/>
        <w:spacing w:before="0" w:beforeAutospacing="0" w:after="0" w:afterAutospacing="0"/>
        <w:ind w:firstLine="709"/>
        <w:jc w:val="both"/>
        <w:rPr>
          <w:rStyle w:val="fontstyle44"/>
        </w:rPr>
      </w:pPr>
      <w:r w:rsidRPr="00C7554F">
        <w:rPr>
          <w:rStyle w:val="fontstyle44"/>
        </w:rPr>
        <w:t>В современных условиях развитие человека невозможно без построения системы формирования его здоровья. Выбор здоровьесберегающих педагогических технологий зависит</w:t>
      </w:r>
      <w:r w:rsidR="00772371" w:rsidRPr="00C7554F">
        <w:rPr>
          <w:rStyle w:val="fontstyle44"/>
        </w:rPr>
        <w:t>:</w:t>
      </w:r>
    </w:p>
    <w:p w:rsidR="00772371" w:rsidRPr="00C7554F" w:rsidRDefault="001068F0" w:rsidP="00C7554F">
      <w:pPr>
        <w:pStyle w:val="style13"/>
        <w:numPr>
          <w:ilvl w:val="0"/>
          <w:numId w:val="20"/>
        </w:numPr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fontstyle44"/>
        </w:rPr>
        <w:t xml:space="preserve">от типа дошкольного учреждения, </w:t>
      </w:r>
    </w:p>
    <w:p w:rsidR="00772371" w:rsidRPr="00C7554F" w:rsidRDefault="001068F0" w:rsidP="00C7554F">
      <w:pPr>
        <w:pStyle w:val="style13"/>
        <w:numPr>
          <w:ilvl w:val="0"/>
          <w:numId w:val="20"/>
        </w:numPr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fontstyle44"/>
        </w:rPr>
        <w:t>от продолжительности пребы</w:t>
      </w:r>
      <w:r w:rsidRPr="00C7554F">
        <w:rPr>
          <w:rStyle w:val="fontstyle44"/>
        </w:rPr>
        <w:softHyphen/>
        <w:t>вания в нем детей,</w:t>
      </w:r>
    </w:p>
    <w:p w:rsidR="00772371" w:rsidRPr="00C7554F" w:rsidRDefault="001068F0" w:rsidP="00C7554F">
      <w:pPr>
        <w:pStyle w:val="style13"/>
        <w:numPr>
          <w:ilvl w:val="0"/>
          <w:numId w:val="20"/>
        </w:numPr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fontstyle44"/>
        </w:rPr>
        <w:t xml:space="preserve"> от программы, по которой работают педа</w:t>
      </w:r>
      <w:r w:rsidRPr="00C7554F">
        <w:rPr>
          <w:rStyle w:val="fontstyle44"/>
        </w:rPr>
        <w:softHyphen/>
        <w:t>гоги,</w:t>
      </w:r>
    </w:p>
    <w:p w:rsidR="00772371" w:rsidRPr="00C7554F" w:rsidRDefault="001068F0" w:rsidP="00C7554F">
      <w:pPr>
        <w:pStyle w:val="style13"/>
        <w:numPr>
          <w:ilvl w:val="0"/>
          <w:numId w:val="20"/>
        </w:numPr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fontstyle44"/>
        </w:rPr>
        <w:t xml:space="preserve"> конкретных условий ДОУ,</w:t>
      </w:r>
    </w:p>
    <w:p w:rsidR="00772371" w:rsidRPr="00C7554F" w:rsidRDefault="001068F0" w:rsidP="00C7554F">
      <w:pPr>
        <w:pStyle w:val="style13"/>
        <w:numPr>
          <w:ilvl w:val="0"/>
          <w:numId w:val="20"/>
        </w:numPr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fontstyle44"/>
        </w:rPr>
        <w:t xml:space="preserve"> профессиональной компе</w:t>
      </w:r>
      <w:r w:rsidRPr="00C7554F">
        <w:rPr>
          <w:rStyle w:val="fontstyle44"/>
        </w:rPr>
        <w:softHyphen/>
        <w:t xml:space="preserve">тентности педагога, </w:t>
      </w:r>
    </w:p>
    <w:p w:rsidR="00C93F2F" w:rsidRPr="00C7554F" w:rsidRDefault="001068F0" w:rsidP="00C7554F">
      <w:pPr>
        <w:pStyle w:val="style13"/>
        <w:numPr>
          <w:ilvl w:val="0"/>
          <w:numId w:val="20"/>
        </w:numPr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fontstyle44"/>
        </w:rPr>
        <w:t>показателей здоровья детей.</w:t>
      </w:r>
    </w:p>
    <w:p w:rsidR="00C93F2F" w:rsidRPr="00C7554F" w:rsidRDefault="00C93F2F" w:rsidP="00C7554F">
      <w:pPr>
        <w:pStyle w:val="1"/>
        <w:spacing w:before="0" w:beforeAutospacing="0" w:after="0" w:afterAutospacing="0"/>
        <w:jc w:val="both"/>
        <w:rPr>
          <w:rStyle w:val="fontstyle44"/>
          <w:sz w:val="24"/>
          <w:szCs w:val="24"/>
        </w:rPr>
      </w:pPr>
      <w:r w:rsidRPr="00C7554F">
        <w:rPr>
          <w:rStyle w:val="fontstyle44"/>
          <w:sz w:val="24"/>
          <w:szCs w:val="24"/>
        </w:rPr>
        <w:t>2</w:t>
      </w:r>
      <w:r w:rsidR="00071CDB" w:rsidRPr="00C7554F">
        <w:rPr>
          <w:rStyle w:val="fontstyle44"/>
          <w:sz w:val="24"/>
          <w:szCs w:val="24"/>
        </w:rPr>
        <w:t xml:space="preserve">6 </w:t>
      </w:r>
      <w:r w:rsidRPr="00C7554F">
        <w:rPr>
          <w:rStyle w:val="fontstyle44"/>
          <w:sz w:val="24"/>
          <w:szCs w:val="24"/>
        </w:rPr>
        <w:t>слайд</w:t>
      </w:r>
    </w:p>
    <w:p w:rsidR="001068F0" w:rsidRPr="00C7554F" w:rsidRDefault="001068F0" w:rsidP="00C7554F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C7554F">
        <w:rPr>
          <w:rStyle w:val="fontstyle44"/>
          <w:sz w:val="24"/>
          <w:szCs w:val="24"/>
        </w:rPr>
        <w:t xml:space="preserve">Выделяют (применительно к </w:t>
      </w:r>
      <w:r w:rsidR="00CA7C77" w:rsidRPr="00C7554F">
        <w:rPr>
          <w:rStyle w:val="fontstyle44"/>
          <w:sz w:val="24"/>
          <w:szCs w:val="24"/>
        </w:rPr>
        <w:t>ДОУ</w:t>
      </w:r>
      <w:r w:rsidRPr="00C7554F">
        <w:rPr>
          <w:rStyle w:val="fontstyle44"/>
          <w:sz w:val="24"/>
          <w:szCs w:val="24"/>
        </w:rPr>
        <w:t xml:space="preserve">) следующую классификацию здоровьесберегающих технологий: </w:t>
      </w:r>
    </w:p>
    <w:p w:rsidR="001B0154" w:rsidRPr="00C7554F" w:rsidRDefault="001068F0" w:rsidP="00C7554F">
      <w:pPr>
        <w:pStyle w:val="style10"/>
        <w:numPr>
          <w:ilvl w:val="0"/>
          <w:numId w:val="11"/>
        </w:numPr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a4"/>
        </w:rPr>
        <w:t>медико-профилактические</w:t>
      </w:r>
      <w:r w:rsidR="00540BF9" w:rsidRPr="00C7554F">
        <w:rPr>
          <w:rStyle w:val="a4"/>
        </w:rPr>
        <w:t xml:space="preserve"> (</w:t>
      </w:r>
      <w:r w:rsidRPr="00C7554F">
        <w:rPr>
          <w:rStyle w:val="fontstyle44"/>
        </w:rPr>
        <w:t>обеспечивающие сохранение и приумножение здоровья детей под руководством ме</w:t>
      </w:r>
      <w:r w:rsidRPr="00C7554F">
        <w:rPr>
          <w:rStyle w:val="fontstyle44"/>
        </w:rPr>
        <w:softHyphen/>
        <w:t>дицинского персонала в соответствии с медицинским требованиями и нормами, с использованием медицинских средств</w:t>
      </w:r>
      <w:r w:rsidR="00540BF9" w:rsidRPr="00C7554F">
        <w:rPr>
          <w:rStyle w:val="fontstyle44"/>
        </w:rPr>
        <w:t xml:space="preserve"> - т</w:t>
      </w:r>
      <w:r w:rsidRPr="00C7554F">
        <w:rPr>
          <w:rStyle w:val="fontstyle44"/>
        </w:rPr>
        <w:t xml:space="preserve">ехнологии организации мониторинга здоровья дошкольников, </w:t>
      </w:r>
      <w:r w:rsidR="002479B9" w:rsidRPr="00C7554F">
        <w:rPr>
          <w:rStyle w:val="fontstyle44"/>
        </w:rPr>
        <w:t xml:space="preserve"> </w:t>
      </w:r>
      <w:r w:rsidRPr="00C7554F">
        <w:rPr>
          <w:rStyle w:val="fontstyle44"/>
        </w:rPr>
        <w:t>контроля за питанием детей, профи</w:t>
      </w:r>
      <w:r w:rsidRPr="00C7554F">
        <w:rPr>
          <w:rStyle w:val="fontstyle44"/>
        </w:rPr>
        <w:softHyphen/>
        <w:t xml:space="preserve">лактических мероприятий, здоровьесберегающей </w:t>
      </w:r>
      <w:r w:rsidRPr="00C7554F">
        <w:rPr>
          <w:rStyle w:val="fontstyle65"/>
        </w:rPr>
        <w:t xml:space="preserve">среды </w:t>
      </w:r>
      <w:r w:rsidR="00772371" w:rsidRPr="00C7554F">
        <w:rPr>
          <w:rStyle w:val="fontstyle44"/>
        </w:rPr>
        <w:t>в ДОУ</w:t>
      </w:r>
      <w:r w:rsidR="00540BF9" w:rsidRPr="00C7554F">
        <w:rPr>
          <w:rStyle w:val="fontstyle44"/>
        </w:rPr>
        <w:t>)</w:t>
      </w:r>
      <w:r w:rsidRPr="00C7554F">
        <w:rPr>
          <w:rStyle w:val="fontstyle44"/>
        </w:rPr>
        <w:t>;</w:t>
      </w:r>
    </w:p>
    <w:p w:rsidR="00C7554F" w:rsidRDefault="001068F0" w:rsidP="00C7554F">
      <w:pPr>
        <w:pStyle w:val="style10"/>
        <w:numPr>
          <w:ilvl w:val="0"/>
          <w:numId w:val="11"/>
        </w:numPr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fontstyle44"/>
          <w:rFonts w:eastAsia="Verdana"/>
          <w:i/>
        </w:rPr>
        <w:t xml:space="preserve"> </w:t>
      </w:r>
      <w:r w:rsidRPr="00C7554F">
        <w:rPr>
          <w:rStyle w:val="fontstyle49"/>
          <w:b/>
        </w:rPr>
        <w:t>физкультурно-оздоровительные</w:t>
      </w:r>
      <w:r w:rsidRPr="00C7554F">
        <w:rPr>
          <w:rStyle w:val="fontstyle49"/>
        </w:rPr>
        <w:t xml:space="preserve"> </w:t>
      </w:r>
      <w:r w:rsidR="00540BF9" w:rsidRPr="00C7554F">
        <w:rPr>
          <w:rStyle w:val="fontstyle49"/>
        </w:rPr>
        <w:t>(</w:t>
      </w:r>
      <w:r w:rsidRPr="00C7554F">
        <w:rPr>
          <w:rStyle w:val="fontstyle44"/>
        </w:rPr>
        <w:t>направленные на физиче</w:t>
      </w:r>
      <w:r w:rsidRPr="00C7554F">
        <w:rPr>
          <w:rStyle w:val="fontstyle44"/>
        </w:rPr>
        <w:softHyphen/>
        <w:t>ское развитие и укрепление здоровья ребенка — техноло</w:t>
      </w:r>
      <w:r w:rsidRPr="00C7554F">
        <w:rPr>
          <w:rStyle w:val="fontstyle44"/>
        </w:rPr>
        <w:softHyphen/>
        <w:t>гии развития физических качеств, закаливания</w:t>
      </w:r>
      <w:r w:rsidR="00772371" w:rsidRPr="00C7554F">
        <w:rPr>
          <w:rStyle w:val="fontstyle44"/>
        </w:rPr>
        <w:t>, дыхатель</w:t>
      </w:r>
      <w:r w:rsidR="00772371" w:rsidRPr="00C7554F">
        <w:rPr>
          <w:rStyle w:val="fontstyle44"/>
        </w:rPr>
        <w:softHyphen/>
        <w:t>ной гимнастики и др.</w:t>
      </w:r>
      <w:r w:rsidR="00540BF9" w:rsidRPr="00C7554F">
        <w:rPr>
          <w:rStyle w:val="fontstyle44"/>
        </w:rPr>
        <w:t>)</w:t>
      </w:r>
      <w:r w:rsidRPr="00C7554F">
        <w:rPr>
          <w:rStyle w:val="fontstyle44"/>
        </w:rPr>
        <w:t>;</w:t>
      </w:r>
    </w:p>
    <w:p w:rsidR="00C93F2F" w:rsidRPr="00C7554F" w:rsidRDefault="00C93F2F" w:rsidP="00C7554F">
      <w:pPr>
        <w:pStyle w:val="style10"/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fontstyle44"/>
          <w:b/>
          <w:color w:val="C00000"/>
        </w:rPr>
        <w:t xml:space="preserve"> </w:t>
      </w:r>
      <w:r w:rsidRPr="00C7554F">
        <w:rPr>
          <w:rStyle w:val="fontstyle44"/>
          <w:b/>
        </w:rPr>
        <w:t xml:space="preserve">  </w:t>
      </w:r>
      <w:r w:rsidR="004F3F68" w:rsidRPr="00C7554F">
        <w:rPr>
          <w:rStyle w:val="fontstyle44"/>
          <w:b/>
        </w:rPr>
        <w:t>2</w:t>
      </w:r>
      <w:r w:rsidR="00071CDB" w:rsidRPr="00C7554F">
        <w:rPr>
          <w:rStyle w:val="fontstyle44"/>
          <w:b/>
        </w:rPr>
        <w:t>7</w:t>
      </w:r>
      <w:r w:rsidR="004F3F68" w:rsidRPr="00C7554F">
        <w:rPr>
          <w:rStyle w:val="fontstyle44"/>
          <w:b/>
        </w:rPr>
        <w:t xml:space="preserve">  сла</w:t>
      </w:r>
      <w:r w:rsidRPr="00C7554F">
        <w:rPr>
          <w:rStyle w:val="fontstyle44"/>
          <w:b/>
        </w:rPr>
        <w:t>йд</w:t>
      </w:r>
    </w:p>
    <w:p w:rsidR="001B0154" w:rsidRPr="00C7554F" w:rsidRDefault="001068F0" w:rsidP="00C7554F">
      <w:pPr>
        <w:pStyle w:val="style10"/>
        <w:numPr>
          <w:ilvl w:val="0"/>
          <w:numId w:val="11"/>
        </w:numPr>
        <w:spacing w:before="0" w:beforeAutospacing="0" w:after="0" w:afterAutospacing="0"/>
        <w:jc w:val="both"/>
      </w:pPr>
      <w:r w:rsidRPr="00C7554F">
        <w:rPr>
          <w:rStyle w:val="fontstyle49"/>
          <w:b/>
        </w:rPr>
        <w:t>обеспечения социально-психологического благополучия ребенка</w:t>
      </w:r>
      <w:r w:rsidRPr="00C7554F">
        <w:rPr>
          <w:rStyle w:val="fontstyle49"/>
        </w:rPr>
        <w:t xml:space="preserve"> </w:t>
      </w:r>
      <w:r w:rsidR="00540BF9" w:rsidRPr="00C7554F">
        <w:rPr>
          <w:rStyle w:val="fontstyle44"/>
        </w:rPr>
        <w:t>(</w:t>
      </w:r>
      <w:r w:rsidRPr="00C7554F">
        <w:rPr>
          <w:rStyle w:val="fontstyle44"/>
        </w:rPr>
        <w:t>обеспечивающие психическое и социальное здоровье ре</w:t>
      </w:r>
      <w:r w:rsidRPr="00C7554F">
        <w:rPr>
          <w:rStyle w:val="fontstyle44"/>
        </w:rPr>
        <w:softHyphen/>
        <w:t>бенка и направленные на обеспечение эмоциональной комфортности и позитивного психологического самочув</w:t>
      </w:r>
      <w:r w:rsidRPr="00C7554F">
        <w:rPr>
          <w:rStyle w:val="fontstyle44"/>
        </w:rPr>
        <w:softHyphen/>
        <w:t>ствия ребенка в процессе общения со сверстниками и взрослыми в детском саду и семье; технологии психолого-педагогического сопровождения развития ребенка в педа</w:t>
      </w:r>
      <w:r w:rsidRPr="00C7554F">
        <w:rPr>
          <w:rStyle w:val="fontstyle44"/>
        </w:rPr>
        <w:softHyphen/>
        <w:t xml:space="preserve">гогическом процессе ДОУ); </w:t>
      </w:r>
    </w:p>
    <w:p w:rsidR="001B0154" w:rsidRPr="00C7554F" w:rsidRDefault="001068F0" w:rsidP="00C7554F">
      <w:pPr>
        <w:pStyle w:val="style10"/>
        <w:numPr>
          <w:ilvl w:val="0"/>
          <w:numId w:val="11"/>
        </w:numPr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fontstyle47"/>
          <w:rFonts w:eastAsia="Verdana"/>
          <w:i/>
          <w:spacing w:val="-20"/>
        </w:rPr>
        <w:t xml:space="preserve"> </w:t>
      </w:r>
      <w:r w:rsidRPr="00C7554F">
        <w:rPr>
          <w:rStyle w:val="fontstyle49"/>
          <w:b/>
        </w:rPr>
        <w:t>здоровьесбережения и здоровьеобогащения педагогов</w:t>
      </w:r>
      <w:r w:rsidRPr="00C7554F">
        <w:rPr>
          <w:rStyle w:val="fontstyle49"/>
        </w:rPr>
        <w:t xml:space="preserve"> </w:t>
      </w:r>
      <w:r w:rsidRPr="00C7554F">
        <w:rPr>
          <w:rStyle w:val="fontstyle44"/>
        </w:rPr>
        <w:t>(направ</w:t>
      </w:r>
      <w:r w:rsidRPr="00C7554F">
        <w:rPr>
          <w:rStyle w:val="fontstyle44"/>
        </w:rPr>
        <w:softHyphen/>
        <w:t xml:space="preserve">ленные на развитие культуры здоровья педагогов, в том числе культуры профессионального здоровья, на развитие потребности к здоровому образу жизни; </w:t>
      </w:r>
      <w:r w:rsidRPr="00C7554F">
        <w:rPr>
          <w:rStyle w:val="fontstyle49"/>
        </w:rPr>
        <w:t xml:space="preserve">сохранения и стимулирования здоровья </w:t>
      </w:r>
      <w:r w:rsidRPr="00C7554F">
        <w:rPr>
          <w:rStyle w:val="fontstyle44"/>
        </w:rPr>
        <w:t>(технология исполь</w:t>
      </w:r>
      <w:r w:rsidRPr="00C7554F">
        <w:rPr>
          <w:rStyle w:val="fontstyle44"/>
        </w:rPr>
        <w:softHyphen/>
        <w:t>зования подвижных и спортивных игр, гимнастика (для глаз, дыхательная и др.), ритмопластика, дина</w:t>
      </w:r>
      <w:r w:rsidRPr="00C7554F">
        <w:rPr>
          <w:rStyle w:val="fontstyle44"/>
        </w:rPr>
        <w:softHyphen/>
        <w:t xml:space="preserve">мические паузы, релаксация); </w:t>
      </w:r>
    </w:p>
    <w:p w:rsidR="00C93F2F" w:rsidRPr="00C7554F" w:rsidRDefault="00C7554F" w:rsidP="00C7554F">
      <w:pPr>
        <w:pStyle w:val="style10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</w:t>
      </w:r>
      <w:r w:rsidR="00C93F2F" w:rsidRPr="00C7554F">
        <w:rPr>
          <w:b/>
        </w:rPr>
        <w:t>2</w:t>
      </w:r>
      <w:r w:rsidR="00071CDB" w:rsidRPr="00C7554F">
        <w:rPr>
          <w:b/>
        </w:rPr>
        <w:t>8</w:t>
      </w:r>
      <w:r w:rsidR="00C93F2F" w:rsidRPr="00C7554F">
        <w:rPr>
          <w:b/>
        </w:rPr>
        <w:t xml:space="preserve">  слайд</w:t>
      </w:r>
    </w:p>
    <w:p w:rsidR="00540BF9" w:rsidRPr="00C7554F" w:rsidRDefault="00F33FA1" w:rsidP="00C7554F">
      <w:pPr>
        <w:pStyle w:val="style10"/>
        <w:numPr>
          <w:ilvl w:val="0"/>
          <w:numId w:val="11"/>
        </w:numPr>
        <w:spacing w:before="0" w:beforeAutospacing="0" w:after="0" w:afterAutospacing="0"/>
        <w:jc w:val="both"/>
      </w:pPr>
      <w:r w:rsidRPr="00C7554F">
        <w:rPr>
          <w:rStyle w:val="fontstyle49"/>
          <w:b/>
        </w:rPr>
        <w:t>о</w:t>
      </w:r>
      <w:r w:rsidR="00540BF9" w:rsidRPr="00C7554F">
        <w:rPr>
          <w:rStyle w:val="fontstyle49"/>
          <w:b/>
        </w:rPr>
        <w:t xml:space="preserve">бразовательные </w:t>
      </w:r>
      <w:r w:rsidR="00540BF9" w:rsidRPr="00C7554F">
        <w:rPr>
          <w:rStyle w:val="fontstyle49"/>
        </w:rPr>
        <w:t>(</w:t>
      </w:r>
      <w:r w:rsidR="00540BF9" w:rsidRPr="00C7554F">
        <w:rPr>
          <w:rStyle w:val="fontstyle44"/>
        </w:rPr>
        <w:t>воспитания культуры здоровья дошколь</w:t>
      </w:r>
      <w:r w:rsidR="00540BF9" w:rsidRPr="00C7554F">
        <w:rPr>
          <w:rStyle w:val="fontstyle44"/>
        </w:rPr>
        <w:softHyphen/>
        <w:t>ников, личностно-ориентированного воспитания и обуче</w:t>
      </w:r>
      <w:r w:rsidR="00540BF9" w:rsidRPr="00C7554F">
        <w:rPr>
          <w:rStyle w:val="fontstyle44"/>
        </w:rPr>
        <w:softHyphen/>
        <w:t>ния);</w:t>
      </w:r>
    </w:p>
    <w:p w:rsidR="001B0154" w:rsidRPr="00C7554F" w:rsidRDefault="001068F0" w:rsidP="00C7554F">
      <w:pPr>
        <w:pStyle w:val="style10"/>
        <w:numPr>
          <w:ilvl w:val="0"/>
          <w:numId w:val="11"/>
        </w:numPr>
        <w:spacing w:before="0" w:beforeAutospacing="0" w:after="0" w:afterAutospacing="0"/>
        <w:jc w:val="both"/>
      </w:pPr>
      <w:r w:rsidRPr="00C7554F">
        <w:rPr>
          <w:rStyle w:val="fontstyle44"/>
          <w:rFonts w:eastAsia="Verdana"/>
          <w:i/>
        </w:rPr>
        <w:t xml:space="preserve"> </w:t>
      </w:r>
      <w:r w:rsidRPr="00C7554F">
        <w:rPr>
          <w:rStyle w:val="fontstyle49"/>
          <w:b/>
        </w:rPr>
        <w:t>обучения здоровому образу жизни</w:t>
      </w:r>
      <w:r w:rsidRPr="00C7554F">
        <w:rPr>
          <w:rStyle w:val="fontstyle49"/>
        </w:rPr>
        <w:t xml:space="preserve"> </w:t>
      </w:r>
      <w:r w:rsidRPr="00C7554F">
        <w:rPr>
          <w:rStyle w:val="fontstyle44"/>
        </w:rPr>
        <w:t>(технологии использова</w:t>
      </w:r>
      <w:r w:rsidRPr="00C7554F">
        <w:rPr>
          <w:rStyle w:val="fontstyle44"/>
        </w:rPr>
        <w:softHyphen/>
        <w:t>ния физкультурных занятий, коммуникативные игры, сис</w:t>
      </w:r>
      <w:r w:rsidRPr="00C7554F">
        <w:rPr>
          <w:rStyle w:val="fontstyle44"/>
        </w:rPr>
        <w:softHyphen/>
        <w:t>тема занятий из серии «</w:t>
      </w:r>
      <w:r w:rsidR="001B0154" w:rsidRPr="00C7554F">
        <w:rPr>
          <w:rStyle w:val="fontstyle44"/>
        </w:rPr>
        <w:t>Уроки футбола</w:t>
      </w:r>
      <w:r w:rsidRPr="00C7554F">
        <w:rPr>
          <w:rStyle w:val="fontstyle44"/>
        </w:rPr>
        <w:t>», проблемно-игро</w:t>
      </w:r>
      <w:r w:rsidRPr="00C7554F">
        <w:rPr>
          <w:rStyle w:val="fontstyle44"/>
        </w:rPr>
        <w:softHyphen/>
        <w:t xml:space="preserve">вые (игротренинги, игротерапия), самомассаж); </w:t>
      </w:r>
      <w:r w:rsidRPr="00C7554F">
        <w:rPr>
          <w:rStyle w:val="fontstyle49"/>
        </w:rPr>
        <w:t xml:space="preserve">коррекционные </w:t>
      </w:r>
      <w:r w:rsidRPr="00C7554F">
        <w:rPr>
          <w:rStyle w:val="fontstyle44"/>
        </w:rPr>
        <w:t>(арт-терапия, технология музыкального воз</w:t>
      </w:r>
      <w:r w:rsidRPr="00C7554F">
        <w:rPr>
          <w:rStyle w:val="fontstyle44"/>
        </w:rPr>
        <w:softHyphen/>
        <w:t xml:space="preserve">действия, сказкотерапия, психогимнастики и др.) </w:t>
      </w:r>
    </w:p>
    <w:p w:rsidR="00D955FD" w:rsidRPr="00C7554F" w:rsidRDefault="001068F0" w:rsidP="00C7554F">
      <w:pPr>
        <w:pStyle w:val="style10"/>
        <w:numPr>
          <w:ilvl w:val="0"/>
          <w:numId w:val="11"/>
        </w:numPr>
        <w:spacing w:before="0" w:beforeAutospacing="0" w:after="0" w:afterAutospacing="0"/>
        <w:jc w:val="both"/>
        <w:rPr>
          <w:rStyle w:val="fontstyle44"/>
        </w:rPr>
      </w:pPr>
      <w:r w:rsidRPr="00C7554F">
        <w:rPr>
          <w:rStyle w:val="fontstyle44"/>
        </w:rPr>
        <w:lastRenderedPageBreak/>
        <w:t>К числу здоровьесберегающих педагогических техноло</w:t>
      </w:r>
      <w:r w:rsidRPr="00C7554F">
        <w:rPr>
          <w:rStyle w:val="fontstyle44"/>
        </w:rPr>
        <w:softHyphen/>
        <w:t xml:space="preserve">гий следует отнести и </w:t>
      </w:r>
      <w:r w:rsidRPr="00C7554F">
        <w:rPr>
          <w:rStyle w:val="fontstyle49"/>
          <w:b/>
        </w:rPr>
        <w:t>педагогическую технологию активной сенсорно-развивающей среды</w:t>
      </w:r>
      <w:r w:rsidRPr="00C7554F">
        <w:rPr>
          <w:rStyle w:val="fontstyle49"/>
          <w:i/>
        </w:rPr>
        <w:t>,</w:t>
      </w:r>
      <w:r w:rsidRPr="00C7554F">
        <w:rPr>
          <w:rStyle w:val="fontstyle49"/>
        </w:rPr>
        <w:t xml:space="preserve"> </w:t>
      </w:r>
      <w:r w:rsidRPr="00C7554F">
        <w:rPr>
          <w:rStyle w:val="fontstyle44"/>
        </w:rPr>
        <w:t>под которой понимается си</w:t>
      </w:r>
      <w:r w:rsidRPr="00C7554F">
        <w:rPr>
          <w:rStyle w:val="fontstyle44"/>
          <w:b/>
        </w:rPr>
        <w:t>с</w:t>
      </w:r>
      <w:r w:rsidRPr="00C7554F">
        <w:rPr>
          <w:rStyle w:val="fontstyle44"/>
          <w:b/>
        </w:rPr>
        <w:softHyphen/>
      </w:r>
      <w:r w:rsidRPr="00C7554F">
        <w:rPr>
          <w:rStyle w:val="fontstyle66"/>
          <w:bCs/>
        </w:rPr>
        <w:t xml:space="preserve">темная </w:t>
      </w:r>
      <w:r w:rsidRPr="00C7554F">
        <w:rPr>
          <w:rStyle w:val="fontstyle44"/>
        </w:rPr>
        <w:t>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</w:t>
      </w:r>
    </w:p>
    <w:p w:rsidR="00082742" w:rsidRPr="00C7554F" w:rsidRDefault="00D70630" w:rsidP="00C7554F">
      <w:pPr>
        <w:pStyle w:val="style10"/>
        <w:spacing w:before="0" w:beforeAutospacing="0" w:after="0" w:afterAutospacing="0"/>
        <w:ind w:left="720"/>
        <w:jc w:val="both"/>
        <w:rPr>
          <w:bCs/>
          <w:iCs/>
        </w:rPr>
      </w:pPr>
      <w:r w:rsidRPr="00C7554F">
        <w:rPr>
          <w:bCs/>
          <w:iCs/>
        </w:rPr>
        <w:tab/>
      </w:r>
      <w:r w:rsidR="004F3F68" w:rsidRPr="00C7554F">
        <w:rPr>
          <w:bCs/>
          <w:iCs/>
        </w:rPr>
        <w:t xml:space="preserve"> По</w:t>
      </w:r>
      <w:r w:rsidRPr="00C7554F">
        <w:rPr>
          <w:bCs/>
          <w:iCs/>
        </w:rPr>
        <w:t xml:space="preserve">движные игры, различные виды гимнастик </w:t>
      </w:r>
      <w:r w:rsidR="004F3F68" w:rsidRPr="00C7554F">
        <w:rPr>
          <w:bCs/>
          <w:iCs/>
        </w:rPr>
        <w:t xml:space="preserve"> </w:t>
      </w:r>
      <w:r w:rsidR="00C93F2F" w:rsidRPr="00C7554F">
        <w:rPr>
          <w:bCs/>
          <w:iCs/>
        </w:rPr>
        <w:t xml:space="preserve"> так же </w:t>
      </w:r>
      <w:r w:rsidRPr="00C7554F">
        <w:rPr>
          <w:bCs/>
          <w:iCs/>
        </w:rPr>
        <w:t xml:space="preserve"> положительно влияют на здоровье ребенка. При активной двигательной деятельности детей на свежем воздухе усиливается работа сердца и легких, увеличивается поступление кислорода в кровь. Это оказывает благотворное влияние на общее состояние здоровья детей: улучшается аппетит, укрепляется нервная система, повышается сопротивляемость организма к различным заболеваниям.</w:t>
      </w:r>
    </w:p>
    <w:p w:rsidR="00C93F2F" w:rsidRPr="00C7554F" w:rsidRDefault="00C93F2F" w:rsidP="00C7554F">
      <w:pPr>
        <w:pStyle w:val="rtejustify"/>
        <w:spacing w:before="0" w:beforeAutospacing="0" w:after="0" w:afterAutospacing="0"/>
        <w:rPr>
          <w:b/>
          <w:color w:val="000000" w:themeColor="text1"/>
        </w:rPr>
      </w:pPr>
      <w:r w:rsidRPr="00C7554F">
        <w:rPr>
          <w:b/>
          <w:color w:val="000000" w:themeColor="text1"/>
        </w:rPr>
        <w:t xml:space="preserve"> 2</w:t>
      </w:r>
      <w:r w:rsidR="00071CDB" w:rsidRPr="00C7554F">
        <w:rPr>
          <w:b/>
          <w:color w:val="000000" w:themeColor="text1"/>
        </w:rPr>
        <w:t>9</w:t>
      </w:r>
      <w:r w:rsidRPr="00C7554F">
        <w:rPr>
          <w:b/>
          <w:color w:val="000000" w:themeColor="text1"/>
        </w:rPr>
        <w:t xml:space="preserve">  слайд</w:t>
      </w:r>
    </w:p>
    <w:p w:rsidR="00C93F2F" w:rsidRPr="00C7554F" w:rsidRDefault="00C93F2F" w:rsidP="00C7554F">
      <w:pPr>
        <w:pStyle w:val="rtejustify"/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  <w:r w:rsidRPr="00C7554F">
        <w:rPr>
          <w:b/>
          <w:color w:val="000000" w:themeColor="text1"/>
        </w:rPr>
        <w:t xml:space="preserve"> </w:t>
      </w:r>
      <w:r w:rsidRPr="00C7554F">
        <w:rPr>
          <w:b/>
          <w:color w:val="C00000"/>
        </w:rPr>
        <w:t>Технология исследовательской деятельности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 исследовательской деятельности в детском саду</w:t>
      </w: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сформировать у дошкольников основные ключевые компетенции, способность к исследовательскому типу мышления.</w:t>
      </w:r>
    </w:p>
    <w:p w:rsidR="00C93F2F" w:rsidRPr="00C7554F" w:rsidRDefault="00C93F2F" w:rsidP="00C755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отметить, что применение проектных технологий не может существовать без использования ТРИЗ - технологии (технологии решения изобретательских задач). Поэтому при организации работы над творческим проектом воспитанникам предлагается проблемная  задача, которую можно решить, что-то исследуя или проводя эксперименты.</w:t>
      </w:r>
    </w:p>
    <w:p w:rsidR="00C93F2F" w:rsidRPr="00C7554F" w:rsidRDefault="00071CDB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</w:t>
      </w:r>
      <w:r w:rsidR="00C93F2F" w:rsidRPr="00C755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слайд</w:t>
      </w:r>
    </w:p>
    <w:p w:rsidR="00C93F2F" w:rsidRPr="00C7554F" w:rsidRDefault="00C93F2F" w:rsidP="00C7554F">
      <w:pPr>
        <w:pStyle w:val="rtejustify"/>
        <w:spacing w:before="0" w:beforeAutospacing="0" w:after="0" w:afterAutospacing="0"/>
        <w:ind w:left="720"/>
        <w:jc w:val="both"/>
        <w:rPr>
          <w:b/>
          <w:color w:val="000000"/>
          <w:u w:val="single"/>
        </w:rPr>
      </w:pPr>
      <w:r w:rsidRPr="00C7554F">
        <w:rPr>
          <w:b/>
          <w:bCs/>
          <w:color w:val="000000"/>
          <w:u w:val="single"/>
        </w:rPr>
        <w:t>Содержание познавательно-исследовательской деятельности</w:t>
      </w:r>
    </w:p>
    <w:p w:rsidR="00C93F2F" w:rsidRPr="00C7554F" w:rsidRDefault="00C93F2F" w:rsidP="00C7554F">
      <w:pPr>
        <w:pStyle w:val="rtejustify"/>
        <w:numPr>
          <w:ilvl w:val="0"/>
          <w:numId w:val="13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b/>
          <w:bCs/>
          <w:color w:val="000000"/>
        </w:rPr>
        <w:t>Опыты (экспериментирование)</w:t>
      </w:r>
    </w:p>
    <w:p w:rsidR="00C93F2F" w:rsidRPr="00C7554F" w:rsidRDefault="00C93F2F" w:rsidP="00C7554F">
      <w:pPr>
        <w:pStyle w:val="rtejustify"/>
        <w:numPr>
          <w:ilvl w:val="0"/>
          <w:numId w:val="21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>Состояние и превращение вещества.</w:t>
      </w:r>
    </w:p>
    <w:p w:rsidR="00C93F2F" w:rsidRPr="00C7554F" w:rsidRDefault="00C93F2F" w:rsidP="00C7554F">
      <w:pPr>
        <w:pStyle w:val="rtejustify"/>
        <w:numPr>
          <w:ilvl w:val="0"/>
          <w:numId w:val="21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>Движение   воздуха, воды.</w:t>
      </w:r>
      <w:r w:rsidRPr="00C7554F">
        <w:rPr>
          <w:b/>
          <w:i/>
          <w:color w:val="000000"/>
        </w:rPr>
        <w:t xml:space="preserve"> </w:t>
      </w:r>
    </w:p>
    <w:p w:rsidR="00C93F2F" w:rsidRPr="00C7554F" w:rsidRDefault="00C93F2F" w:rsidP="00C7554F">
      <w:pPr>
        <w:pStyle w:val="rtejustify"/>
        <w:numPr>
          <w:ilvl w:val="0"/>
          <w:numId w:val="21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>Свойства почвы и минералов.</w:t>
      </w:r>
    </w:p>
    <w:p w:rsidR="00C93F2F" w:rsidRPr="00C7554F" w:rsidRDefault="00C93F2F" w:rsidP="00C7554F">
      <w:pPr>
        <w:pStyle w:val="rtejustify"/>
        <w:numPr>
          <w:ilvl w:val="0"/>
          <w:numId w:val="21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>Условия жизни растений.</w:t>
      </w:r>
    </w:p>
    <w:p w:rsidR="00C93F2F" w:rsidRPr="00C7554F" w:rsidRDefault="00C93F2F" w:rsidP="00C7554F">
      <w:pPr>
        <w:pStyle w:val="rtejustify"/>
        <w:numPr>
          <w:ilvl w:val="0"/>
          <w:numId w:val="13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b/>
          <w:bCs/>
          <w:color w:val="000000"/>
        </w:rPr>
        <w:t>Коллекционирование (классификационная работа)</w:t>
      </w:r>
      <w:r w:rsidRPr="00C7554F">
        <w:rPr>
          <w:b/>
          <w:i/>
          <w:color w:val="000000"/>
        </w:rPr>
        <w:t xml:space="preserve"> </w:t>
      </w:r>
    </w:p>
    <w:p w:rsidR="00C93F2F" w:rsidRPr="00C7554F" w:rsidRDefault="00C93F2F" w:rsidP="00C7554F">
      <w:pPr>
        <w:pStyle w:val="rtejustify"/>
        <w:numPr>
          <w:ilvl w:val="0"/>
          <w:numId w:val="22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 xml:space="preserve">Виды растений. </w:t>
      </w:r>
    </w:p>
    <w:p w:rsidR="00C93F2F" w:rsidRPr="00C7554F" w:rsidRDefault="00C93F2F" w:rsidP="00C7554F">
      <w:pPr>
        <w:pStyle w:val="rtejustify"/>
        <w:numPr>
          <w:ilvl w:val="0"/>
          <w:numId w:val="22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>Виды животных.</w:t>
      </w:r>
    </w:p>
    <w:p w:rsidR="00C93F2F" w:rsidRPr="00C7554F" w:rsidRDefault="00C93F2F" w:rsidP="00C7554F">
      <w:pPr>
        <w:pStyle w:val="rtejustify"/>
        <w:numPr>
          <w:ilvl w:val="0"/>
          <w:numId w:val="22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 xml:space="preserve">Виды строительных сооружений. </w:t>
      </w:r>
    </w:p>
    <w:p w:rsidR="00C93F2F" w:rsidRPr="00C7554F" w:rsidRDefault="00C93F2F" w:rsidP="00C7554F">
      <w:pPr>
        <w:pStyle w:val="rtejustify"/>
        <w:numPr>
          <w:ilvl w:val="0"/>
          <w:numId w:val="22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 xml:space="preserve">Виды транспорта. </w:t>
      </w:r>
    </w:p>
    <w:p w:rsidR="00C93F2F" w:rsidRPr="00C7554F" w:rsidRDefault="00C93F2F" w:rsidP="00C7554F">
      <w:pPr>
        <w:pStyle w:val="rtejustify"/>
        <w:numPr>
          <w:ilvl w:val="0"/>
          <w:numId w:val="22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>Виды профессий.</w:t>
      </w:r>
    </w:p>
    <w:p w:rsidR="00C93F2F" w:rsidRPr="00C7554F" w:rsidRDefault="00C93F2F" w:rsidP="00C7554F">
      <w:pPr>
        <w:pStyle w:val="rtejustify"/>
        <w:numPr>
          <w:ilvl w:val="0"/>
          <w:numId w:val="13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b/>
          <w:bCs/>
          <w:color w:val="000000"/>
        </w:rPr>
        <w:t>Путешествие по карте</w:t>
      </w:r>
    </w:p>
    <w:p w:rsidR="00C93F2F" w:rsidRPr="00C7554F" w:rsidRDefault="00C93F2F" w:rsidP="00C7554F">
      <w:pPr>
        <w:pStyle w:val="rtejustify"/>
        <w:numPr>
          <w:ilvl w:val="0"/>
          <w:numId w:val="23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>Стороны света.</w:t>
      </w:r>
    </w:p>
    <w:p w:rsidR="00C93F2F" w:rsidRPr="00C7554F" w:rsidRDefault="00C93F2F" w:rsidP="00C7554F">
      <w:pPr>
        <w:pStyle w:val="rtejustify"/>
        <w:numPr>
          <w:ilvl w:val="0"/>
          <w:numId w:val="23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 xml:space="preserve"> Рельефы местности. </w:t>
      </w:r>
    </w:p>
    <w:p w:rsidR="00C93F2F" w:rsidRPr="00C7554F" w:rsidRDefault="00C93F2F" w:rsidP="00C7554F">
      <w:pPr>
        <w:pStyle w:val="rtejustify"/>
        <w:numPr>
          <w:ilvl w:val="0"/>
          <w:numId w:val="23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>Природные    ландшафты и их обитатели.</w:t>
      </w:r>
      <w:r w:rsidRPr="00C7554F">
        <w:rPr>
          <w:b/>
          <w:i/>
          <w:color w:val="000000"/>
        </w:rPr>
        <w:t xml:space="preserve"> </w:t>
      </w:r>
    </w:p>
    <w:p w:rsidR="00C93F2F" w:rsidRPr="00C7554F" w:rsidRDefault="00C93F2F" w:rsidP="00C7554F">
      <w:pPr>
        <w:pStyle w:val="rtejustify"/>
        <w:numPr>
          <w:ilvl w:val="0"/>
          <w:numId w:val="23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>Части света, их природные и культурные «метки» - символы.</w:t>
      </w:r>
    </w:p>
    <w:p w:rsidR="00C93F2F" w:rsidRPr="00C7554F" w:rsidRDefault="00C93F2F" w:rsidP="00C7554F">
      <w:pPr>
        <w:pStyle w:val="rtejustify"/>
        <w:numPr>
          <w:ilvl w:val="0"/>
          <w:numId w:val="13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b/>
          <w:bCs/>
          <w:color w:val="000000"/>
        </w:rPr>
        <w:t>Путешествие по «реке времени»</w:t>
      </w:r>
    </w:p>
    <w:p w:rsidR="00C93F2F" w:rsidRPr="00C7554F" w:rsidRDefault="00C93F2F" w:rsidP="00C7554F">
      <w:pPr>
        <w:pStyle w:val="rtejustify"/>
        <w:numPr>
          <w:ilvl w:val="0"/>
          <w:numId w:val="24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>Прошлое и настоящее    человечества (историческое время) в «метках» материальной цивилизации (например, Египет — пирамиды).</w:t>
      </w:r>
    </w:p>
    <w:p w:rsidR="00C93F2F" w:rsidRPr="00C7554F" w:rsidRDefault="00C93F2F" w:rsidP="00C7554F">
      <w:pPr>
        <w:pStyle w:val="rtejustify"/>
        <w:numPr>
          <w:ilvl w:val="0"/>
          <w:numId w:val="24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C7554F">
        <w:rPr>
          <w:color w:val="000000"/>
        </w:rPr>
        <w:t xml:space="preserve"> История    жилища и благоустройства.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071CDB" w:rsidRPr="00C755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C755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слайд-? </w:t>
      </w:r>
    </w:p>
    <w:p w:rsidR="00C93F2F" w:rsidRPr="00C7554F" w:rsidRDefault="00C93F2F" w:rsidP="00C755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 методы   и приёмы  организации  экспериментально-исследовательской  деятельности  использовал  воспитатель  с  детьми  в  средней  группе?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071CDB"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C7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слайд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Методы и приемы организации экспериментально – исследовательской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деятельности:</w:t>
      </w:r>
      <w:r w:rsidRPr="00C755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эвристические беседы;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постановка и решение вопросов проблемного характера;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наблюдения;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моделирование (создание моделей об изменениях в неживой природе);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опыты;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фиксация результатов: наблюдений, опытов, экспериментов,  трудовой деятельности;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«погружение» в краски, звуки, запахи и образы природы;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подражание голосам и звукам природы;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использование художественного слова;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дидактические игры, игровые обучающие и творчески развивающие 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ситуации;</w:t>
      </w:r>
    </w:p>
    <w:p w:rsidR="00C93F2F" w:rsidRPr="00C7554F" w:rsidRDefault="00C93F2F" w:rsidP="00C75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трудовые поручения, действия.</w:t>
      </w:r>
    </w:p>
    <w:p w:rsidR="00C93F2F" w:rsidRPr="00C7554F" w:rsidRDefault="00C93F2F" w:rsidP="00C7554F">
      <w:pPr>
        <w:pStyle w:val="style10"/>
        <w:spacing w:before="0" w:beforeAutospacing="0" w:after="0" w:afterAutospacing="0"/>
        <w:jc w:val="both"/>
        <w:rPr>
          <w:b/>
          <w:bCs/>
          <w:iCs/>
        </w:rPr>
      </w:pPr>
      <w:r w:rsidRPr="00C7554F">
        <w:rPr>
          <w:b/>
          <w:bCs/>
          <w:iCs/>
        </w:rPr>
        <w:t>3</w:t>
      </w:r>
      <w:r w:rsidR="00071CDB" w:rsidRPr="00C7554F">
        <w:rPr>
          <w:b/>
          <w:bCs/>
          <w:iCs/>
        </w:rPr>
        <w:t>3</w:t>
      </w:r>
      <w:r w:rsidRPr="00C7554F">
        <w:rPr>
          <w:b/>
          <w:bCs/>
          <w:iCs/>
        </w:rPr>
        <w:t xml:space="preserve">  слайд-?</w:t>
      </w:r>
    </w:p>
    <w:p w:rsidR="00C93F2F" w:rsidRPr="00C7554F" w:rsidRDefault="00C93F2F" w:rsidP="00C7554F">
      <w:pPr>
        <w:pStyle w:val="style10"/>
        <w:spacing w:before="0" w:beforeAutospacing="0" w:after="0" w:afterAutospacing="0"/>
        <w:ind w:left="720"/>
        <w:jc w:val="both"/>
        <w:rPr>
          <w:b/>
          <w:bCs/>
          <w:iCs/>
        </w:rPr>
      </w:pPr>
    </w:p>
    <w:p w:rsidR="00C93F2F" w:rsidRPr="00C7554F" w:rsidRDefault="00C93F2F" w:rsidP="00C7554F">
      <w:pPr>
        <w:pStyle w:val="style10"/>
        <w:spacing w:before="0" w:beforeAutospacing="0" w:after="0" w:afterAutospacing="0"/>
        <w:jc w:val="both"/>
        <w:rPr>
          <w:b/>
          <w:bCs/>
          <w:iCs/>
        </w:rPr>
      </w:pPr>
      <w:r w:rsidRPr="00C7554F">
        <w:rPr>
          <w:b/>
          <w:bCs/>
          <w:iCs/>
        </w:rPr>
        <w:t>3</w:t>
      </w:r>
      <w:r w:rsidR="00071CDB" w:rsidRPr="00C7554F">
        <w:rPr>
          <w:b/>
          <w:bCs/>
          <w:iCs/>
        </w:rPr>
        <w:t>4</w:t>
      </w:r>
      <w:r w:rsidRPr="00C7554F">
        <w:rPr>
          <w:b/>
          <w:bCs/>
          <w:iCs/>
        </w:rPr>
        <w:t xml:space="preserve"> слайд</w:t>
      </w:r>
    </w:p>
    <w:p w:rsidR="00AB55E2" w:rsidRPr="00C7554F" w:rsidRDefault="001068F0" w:rsidP="00C7554F">
      <w:pPr>
        <w:pStyle w:val="style10"/>
        <w:spacing w:before="0" w:beforeAutospacing="0" w:after="0" w:afterAutospacing="0"/>
        <w:ind w:left="720"/>
        <w:jc w:val="both"/>
        <w:rPr>
          <w:b/>
          <w:bCs/>
          <w:iCs/>
          <w:color w:val="FF0000"/>
        </w:rPr>
      </w:pPr>
      <w:r w:rsidRPr="00C7554F">
        <w:rPr>
          <w:b/>
          <w:color w:val="000000" w:themeColor="text1"/>
        </w:rPr>
        <w:t xml:space="preserve"> </w:t>
      </w:r>
      <w:r w:rsidR="007B782A" w:rsidRPr="00C7554F">
        <w:rPr>
          <w:b/>
          <w:color w:val="FF0000"/>
        </w:rPr>
        <w:t>Технологии проектной деятельности</w:t>
      </w:r>
    </w:p>
    <w:p w:rsidR="00AB55E2" w:rsidRPr="00C7554F" w:rsidRDefault="00BD08C4" w:rsidP="00C7554F">
      <w:pPr>
        <w:pStyle w:val="rtejustify"/>
        <w:spacing w:before="0" w:beforeAutospacing="0" w:after="0" w:afterAutospacing="0"/>
        <w:jc w:val="both"/>
        <w:rPr>
          <w:color w:val="000000" w:themeColor="text1"/>
        </w:rPr>
      </w:pPr>
      <w:r w:rsidRPr="00C7554F">
        <w:rPr>
          <w:b/>
          <w:i/>
          <w:color w:val="000000" w:themeColor="text1"/>
        </w:rPr>
        <w:t xml:space="preserve">Цель: </w:t>
      </w:r>
      <w:r w:rsidR="007B782A" w:rsidRPr="00C7554F">
        <w:rPr>
          <w:color w:val="000000" w:themeColor="text1"/>
        </w:rPr>
        <w:t>Развитие и обогащение социально-личностного опыта посредством включения детей в сферу межличностного взаимодействия.</w:t>
      </w:r>
    </w:p>
    <w:p w:rsidR="006F45CB" w:rsidRPr="00C7554F" w:rsidRDefault="007E49F6" w:rsidP="00C755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Педагоги, активно 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6F45CB" w:rsidRPr="00C7554F" w:rsidRDefault="006F45CB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3</w:t>
      </w:r>
      <w:r w:rsidR="00071CDB"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-3</w:t>
      </w:r>
      <w:r w:rsidR="00071CDB"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6 </w:t>
      </w:r>
      <w:r w:rsidR="00D56D95"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слайды</w:t>
      </w:r>
    </w:p>
    <w:p w:rsidR="0007700C" w:rsidRPr="00C7554F" w:rsidRDefault="0007700C" w:rsidP="00C755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Классификация учебных проектов:</w:t>
      </w:r>
    </w:p>
    <w:p w:rsidR="003C05E1" w:rsidRPr="00C7554F" w:rsidRDefault="0007700C" w:rsidP="00C7554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«игровые»</w:t>
      </w: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F45CB"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детские занятия, участие в групповой деятельности (игры, народные танцы, драматизации, разного рода развлечения);</w:t>
      </w:r>
    </w:p>
    <w:p w:rsidR="006F45CB" w:rsidRPr="00C7554F" w:rsidRDefault="0007700C" w:rsidP="00C7554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«экскурсионные»,</w:t>
      </w: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направленные на изучение проблем, связанных с окружающей природой и общественной жизнью;</w:t>
      </w:r>
    </w:p>
    <w:p w:rsidR="003C05E1" w:rsidRPr="00C7554F" w:rsidRDefault="0007700C" w:rsidP="00C7554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«повествовательные»,</w:t>
      </w: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C05E1"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разработке которых дети учатся передавать свои впечатления и чувства в устной, письменной, вокальной художественной (картина), музыкальной (игра на рояле) формах;</w:t>
      </w:r>
    </w:p>
    <w:p w:rsidR="00D56D95" w:rsidRPr="00C7554F" w:rsidRDefault="0007700C" w:rsidP="00C7554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«конструктивные»,</w:t>
      </w:r>
      <w:r w:rsidRPr="00C7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нацеленные на создание конкретного полезного продукта: сколачивание скворечника, устройство клумб.</w:t>
      </w:r>
    </w:p>
    <w:p w:rsidR="00082742" w:rsidRPr="00C7554F" w:rsidRDefault="00D56D95" w:rsidP="00C7554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3</w:t>
      </w:r>
      <w:r w:rsidR="00071CDB"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слайд</w:t>
      </w:r>
    </w:p>
    <w:p w:rsidR="00D56D95" w:rsidRPr="00C7554F" w:rsidRDefault="002479B9" w:rsidP="00C755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</w:t>
      </w:r>
      <w:r w:rsidR="00BD08C4" w:rsidRPr="00C7554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ипы проектов:</w:t>
      </w:r>
    </w:p>
    <w:tbl>
      <w:tblPr>
        <w:tblStyle w:val="aa"/>
        <w:tblW w:w="0" w:type="auto"/>
        <w:tblInd w:w="675" w:type="dxa"/>
        <w:tblLook w:val="04A0"/>
      </w:tblPr>
      <w:tblGrid>
        <w:gridCol w:w="3544"/>
        <w:gridCol w:w="6237"/>
      </w:tblGrid>
      <w:tr w:rsidR="00D56D95" w:rsidRPr="00C7554F" w:rsidTr="00C7554F">
        <w:tc>
          <w:tcPr>
            <w:tcW w:w="3544" w:type="dxa"/>
          </w:tcPr>
          <w:p w:rsidR="00D56D95" w:rsidRPr="00C7554F" w:rsidRDefault="00D56D95" w:rsidP="00C7554F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по доминирующему </w:t>
            </w:r>
            <w:r w:rsid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методу </w:t>
            </w:r>
          </w:p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</w:tcPr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исследовательские,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информационные, творческие, </w:t>
            </w:r>
          </w:p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игровые,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приключенческие,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практико-ориентированные.</w:t>
            </w:r>
          </w:p>
        </w:tc>
      </w:tr>
      <w:tr w:rsidR="00D56D95" w:rsidRPr="00C7554F" w:rsidTr="00C7554F">
        <w:tc>
          <w:tcPr>
            <w:tcW w:w="3544" w:type="dxa"/>
          </w:tcPr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по характеру </w:t>
            </w:r>
            <w:r w:rsid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содержания</w:t>
            </w:r>
          </w:p>
        </w:tc>
        <w:tc>
          <w:tcPr>
            <w:tcW w:w="6237" w:type="dxa"/>
          </w:tcPr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включают ребенка и его семью, </w:t>
            </w:r>
          </w:p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ребенка и природу, </w:t>
            </w:r>
          </w:p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ребенка и рукотворный мир, </w:t>
            </w:r>
          </w:p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ребенка, общество и его культурные ценности.</w:t>
            </w:r>
          </w:p>
        </w:tc>
      </w:tr>
      <w:tr w:rsidR="00D56D95" w:rsidRPr="00C7554F" w:rsidTr="00C7554F">
        <w:trPr>
          <w:trHeight w:val="346"/>
        </w:trPr>
        <w:tc>
          <w:tcPr>
            <w:tcW w:w="3544" w:type="dxa"/>
          </w:tcPr>
          <w:p w:rsidR="00D56D95" w:rsidRPr="00C7554F" w:rsidRDefault="00D56D95" w:rsidP="00C7554F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по характеру </w:t>
            </w:r>
            <w:r w:rsid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участия ребенка</w:t>
            </w:r>
          </w:p>
          <w:p w:rsidR="00D56D95" w:rsidRPr="00C7554F" w:rsidRDefault="00D56D95" w:rsidP="00C7554F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 в проекте </w:t>
            </w:r>
          </w:p>
        </w:tc>
        <w:tc>
          <w:tcPr>
            <w:tcW w:w="6237" w:type="dxa"/>
          </w:tcPr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заказчик,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эксперт,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исполнитель,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участник от зарождения идеи до получения результата</w:t>
            </w:r>
          </w:p>
        </w:tc>
      </w:tr>
      <w:tr w:rsidR="00D56D95" w:rsidRPr="00C7554F" w:rsidTr="00C7554F">
        <w:tc>
          <w:tcPr>
            <w:tcW w:w="3544" w:type="dxa"/>
          </w:tcPr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по характеру контактов</w:t>
            </w:r>
          </w:p>
        </w:tc>
        <w:tc>
          <w:tcPr>
            <w:tcW w:w="6237" w:type="dxa"/>
          </w:tcPr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осуществляется внутри одной возрастной группы,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 контакте с другой возрастной группой,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внутри ДОУ,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 контакте с семьей, </w:t>
            </w:r>
          </w:p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учреждениями культуры,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общественными организациями (открытый проект</w:t>
            </w:r>
          </w:p>
        </w:tc>
      </w:tr>
      <w:tr w:rsidR="00D56D95" w:rsidRPr="00C7554F" w:rsidTr="00C7554F">
        <w:tc>
          <w:tcPr>
            <w:tcW w:w="3544" w:type="dxa"/>
          </w:tcPr>
          <w:p w:rsidR="00D56D95" w:rsidRPr="00C7554F" w:rsidRDefault="00D56D95" w:rsidP="00C7554F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по количеству</w:t>
            </w:r>
            <w:r w:rsid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участников  </w:t>
            </w:r>
          </w:p>
        </w:tc>
        <w:tc>
          <w:tcPr>
            <w:tcW w:w="6237" w:type="dxa"/>
          </w:tcPr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индивидуальный,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парный,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групповой,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фронтальный.</w:t>
            </w:r>
          </w:p>
        </w:tc>
      </w:tr>
      <w:tr w:rsidR="00D56D95" w:rsidRPr="00C7554F" w:rsidTr="00C7554F">
        <w:tc>
          <w:tcPr>
            <w:tcW w:w="3544" w:type="dxa"/>
          </w:tcPr>
          <w:p w:rsidR="00D56D95" w:rsidRPr="00C7554F" w:rsidRDefault="00D56D95" w:rsidP="00C7554F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По</w:t>
            </w:r>
            <w:r w:rsid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C7554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 xml:space="preserve"> продолжительности </w:t>
            </w:r>
          </w:p>
        </w:tc>
        <w:tc>
          <w:tcPr>
            <w:tcW w:w="6237" w:type="dxa"/>
          </w:tcPr>
          <w:p w:rsidR="00D56D95" w:rsidRPr="00C7554F" w:rsidRDefault="00D56D95" w:rsidP="00C755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краткосрочный, 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средней продолжительности,</w:t>
            </w:r>
            <w:r w:rsid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755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долгосрочный.</w:t>
            </w:r>
          </w:p>
        </w:tc>
      </w:tr>
    </w:tbl>
    <w:p w:rsidR="00D56D95" w:rsidRPr="00C7554F" w:rsidRDefault="00D56D95" w:rsidP="00C755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6D95" w:rsidRPr="00C7554F" w:rsidRDefault="00D56D95" w:rsidP="00C755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071CDB"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слайд</w:t>
      </w:r>
      <w:r w:rsidR="00C75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Pr="00C7554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Этапы  проектной  деятельности</w:t>
      </w:r>
    </w:p>
    <w:p w:rsidR="00D56D95" w:rsidRPr="00C7554F" w:rsidRDefault="00D56D95" w:rsidP="00C755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a"/>
        <w:tblW w:w="9781" w:type="dxa"/>
        <w:tblInd w:w="675" w:type="dxa"/>
        <w:tblLook w:val="04A0"/>
      </w:tblPr>
      <w:tblGrid>
        <w:gridCol w:w="2268"/>
        <w:gridCol w:w="7513"/>
      </w:tblGrid>
      <w:tr w:rsidR="00EF0742" w:rsidRPr="00C7554F" w:rsidTr="00C7554F">
        <w:tc>
          <w:tcPr>
            <w:tcW w:w="9781" w:type="dxa"/>
            <w:gridSpan w:val="2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Этапы  развития  проекта </w:t>
            </w:r>
          </w:p>
        </w:tc>
      </w:tr>
      <w:tr w:rsidR="00EF0742" w:rsidRPr="00C7554F" w:rsidTr="00C7554F">
        <w:tc>
          <w:tcPr>
            <w:tcW w:w="2268" w:type="dxa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  <w:t>этапы</w:t>
            </w:r>
          </w:p>
        </w:tc>
        <w:tc>
          <w:tcPr>
            <w:tcW w:w="7513" w:type="dxa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  <w:t>Содержание</w:t>
            </w:r>
          </w:p>
        </w:tc>
      </w:tr>
      <w:tr w:rsidR="00EF0742" w:rsidRPr="00C7554F" w:rsidTr="00C7554F">
        <w:tc>
          <w:tcPr>
            <w:tcW w:w="2268" w:type="dxa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  <w:t>Выбор  темы проекта</w:t>
            </w:r>
          </w:p>
        </w:tc>
        <w:tc>
          <w:tcPr>
            <w:tcW w:w="7513" w:type="dxa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  <w:t>Удовлетворение  интересов  и потребностей ребенка, запросов родителей, воспитатель-инициатор</w:t>
            </w:r>
          </w:p>
        </w:tc>
      </w:tr>
      <w:tr w:rsidR="00EF0742" w:rsidRPr="00C7554F" w:rsidTr="00C7554F">
        <w:tc>
          <w:tcPr>
            <w:tcW w:w="2268" w:type="dxa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  <w:t>Планирование</w:t>
            </w:r>
          </w:p>
        </w:tc>
        <w:tc>
          <w:tcPr>
            <w:tcW w:w="7513" w:type="dxa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  <w:t xml:space="preserve">1.  Модель  трёх  вопросов  </w:t>
            </w:r>
          </w:p>
          <w:p w:rsidR="00EF0742" w:rsidRPr="00C7554F" w:rsidRDefault="00EF0742" w:rsidP="00C7554F">
            <w:pPr>
              <w:pStyle w:val="Style5"/>
              <w:widowControl/>
              <w:numPr>
                <w:ilvl w:val="0"/>
                <w:numId w:val="35"/>
              </w:numPr>
              <w:spacing w:line="240" w:lineRule="auto"/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  <w:t>Что мы  знаем?</w:t>
            </w:r>
          </w:p>
          <w:p w:rsidR="00EF0742" w:rsidRPr="00C7554F" w:rsidRDefault="00EF0742" w:rsidP="00C7554F">
            <w:pPr>
              <w:pStyle w:val="Style5"/>
              <w:widowControl/>
              <w:numPr>
                <w:ilvl w:val="0"/>
                <w:numId w:val="35"/>
              </w:numPr>
              <w:spacing w:line="240" w:lineRule="auto"/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  <w:t>Что  хотим  узнать?</w:t>
            </w:r>
          </w:p>
          <w:p w:rsidR="00EF0742" w:rsidRPr="00C7554F" w:rsidRDefault="00EF0742" w:rsidP="00C7554F">
            <w:pPr>
              <w:pStyle w:val="Style5"/>
              <w:widowControl/>
              <w:numPr>
                <w:ilvl w:val="0"/>
                <w:numId w:val="35"/>
              </w:numPr>
              <w:spacing w:line="240" w:lineRule="auto"/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  <w:t>Как узнать?</w:t>
            </w:r>
          </w:p>
          <w:p w:rsidR="00EF0742" w:rsidRPr="00C7554F" w:rsidRDefault="00EF0742" w:rsidP="00C7554F">
            <w:pPr>
              <w:pStyle w:val="Style5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  <w:t>2.Составление «паутинки» (виды  деятельности, направленные   на  реализацию  проекта)</w:t>
            </w:r>
          </w:p>
          <w:p w:rsidR="00EF0742" w:rsidRPr="00C7554F" w:rsidRDefault="00EF0742" w:rsidP="00C7554F">
            <w:pPr>
              <w:pStyle w:val="Style5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  <w:t>3.Планирование  проектов (конечный  продукт)</w:t>
            </w:r>
          </w:p>
          <w:p w:rsidR="00EF0742" w:rsidRPr="00C7554F" w:rsidRDefault="00EF0742" w:rsidP="00C7554F">
            <w:pPr>
              <w:pStyle w:val="Style5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  <w:t xml:space="preserve">4.Календарное  планирование </w:t>
            </w:r>
          </w:p>
        </w:tc>
      </w:tr>
      <w:tr w:rsidR="00EF0742" w:rsidRPr="00C7554F" w:rsidTr="00C7554F">
        <w:tc>
          <w:tcPr>
            <w:tcW w:w="2268" w:type="dxa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  <w:t>Реализация  проекта</w:t>
            </w:r>
          </w:p>
        </w:tc>
        <w:tc>
          <w:tcPr>
            <w:tcW w:w="7513" w:type="dxa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  <w:t xml:space="preserve"> Задача воспитателя: организация  деятельности  детей в  центрах (образовательных областях),оснащение  оборудованием  и материалами   в  соответствии  с  темой  проекта</w:t>
            </w:r>
          </w:p>
        </w:tc>
      </w:tr>
      <w:tr w:rsidR="00EF0742" w:rsidRPr="00C7554F" w:rsidTr="00C7554F">
        <w:tc>
          <w:tcPr>
            <w:tcW w:w="2268" w:type="dxa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b/>
                <w:i w:val="0"/>
                <w:sz w:val="20"/>
                <w:szCs w:val="20"/>
              </w:rPr>
              <w:t>Завершение  проекта</w:t>
            </w:r>
          </w:p>
        </w:tc>
        <w:tc>
          <w:tcPr>
            <w:tcW w:w="7513" w:type="dxa"/>
          </w:tcPr>
          <w:p w:rsidR="00EF0742" w:rsidRPr="00C7554F" w:rsidRDefault="00EF0742" w:rsidP="00C7554F">
            <w:pPr>
              <w:pStyle w:val="Style5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7554F">
              <w:rPr>
                <w:rStyle w:val="FontStyle35"/>
                <w:rFonts w:ascii="Times New Roman" w:hAnsi="Times New Roman" w:cs="Times New Roman"/>
                <w:i w:val="0"/>
                <w:sz w:val="20"/>
                <w:szCs w:val="20"/>
              </w:rPr>
              <w:t>Презентация  конечного  продукта</w:t>
            </w:r>
          </w:p>
        </w:tc>
      </w:tr>
    </w:tbl>
    <w:p w:rsidR="00D56D95" w:rsidRPr="00C7554F" w:rsidRDefault="00D56D95" w:rsidP="00C755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F0742" w:rsidRPr="00C7554F" w:rsidRDefault="00EF0742" w:rsidP="00C755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C755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Рефлексия</w:t>
      </w:r>
    </w:p>
    <w:p w:rsidR="00EF0742" w:rsidRPr="00C7554F" w:rsidRDefault="00EF0742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Вспомним, что говорил король одной планеты в сказке Антуана де Сент-Экзюпери “Маленький принц”: “Если я повелю своему генералу обернуться морской чайкой, и если генерал не выполнит приказа, это будет не его вина, а моя”. Что могут означать для нас эти слова? </w:t>
      </w:r>
      <w:r w:rsidRPr="00C755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педагогов).</w:t>
      </w:r>
    </w:p>
    <w:p w:rsidR="00EF0742" w:rsidRPr="00C7554F" w:rsidRDefault="002005CC" w:rsidP="00C75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F0742" w:rsidRPr="00C7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существу в этих словах заключено одно из важнейших правил успешного учения: ставьте перед собой и перед теми, кого вы учите, реальные цели. Следует подчеркнуть, что любые педагогические инновации должны использоваться грамотно, и педагог должен всегда руководствоваться принципом: “Главное – не навредить!”</w:t>
      </w:r>
    </w:p>
    <w:p w:rsidR="00D56D95" w:rsidRPr="00C7554F" w:rsidRDefault="00D56D95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D95" w:rsidRPr="00C7554F" w:rsidRDefault="00EF0742" w:rsidP="00C75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56D95" w:rsidRPr="00C7554F" w:rsidRDefault="00D56D95" w:rsidP="00C755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6D95" w:rsidRPr="00C7554F" w:rsidRDefault="00D56D95" w:rsidP="00C755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6D95" w:rsidRPr="00C7554F" w:rsidRDefault="00D56D95" w:rsidP="00C755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F2EB6" w:rsidRPr="00C7554F" w:rsidRDefault="00AF2EB6" w:rsidP="00C755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F2EB6" w:rsidRPr="00C7554F" w:rsidSect="00C7554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dwardian Script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0382"/>
    <w:multiLevelType w:val="hybridMultilevel"/>
    <w:tmpl w:val="77E29C7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06FAA"/>
    <w:multiLevelType w:val="hybridMultilevel"/>
    <w:tmpl w:val="1A243C14"/>
    <w:lvl w:ilvl="0" w:tplc="3C448386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572DF3"/>
    <w:multiLevelType w:val="hybridMultilevel"/>
    <w:tmpl w:val="1B48EAF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113146C6"/>
    <w:multiLevelType w:val="hybridMultilevel"/>
    <w:tmpl w:val="DF821F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FA10F3"/>
    <w:multiLevelType w:val="hybridMultilevel"/>
    <w:tmpl w:val="DB001AA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B122BC1"/>
    <w:multiLevelType w:val="multilevel"/>
    <w:tmpl w:val="7140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712A75"/>
    <w:multiLevelType w:val="hybridMultilevel"/>
    <w:tmpl w:val="F9EC9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F1AEB"/>
    <w:multiLevelType w:val="hybridMultilevel"/>
    <w:tmpl w:val="9F76F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7B6BDF"/>
    <w:multiLevelType w:val="hybridMultilevel"/>
    <w:tmpl w:val="2924A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C2A40"/>
    <w:multiLevelType w:val="multilevel"/>
    <w:tmpl w:val="306E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ED1733"/>
    <w:multiLevelType w:val="hybridMultilevel"/>
    <w:tmpl w:val="5B02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E2DF8"/>
    <w:multiLevelType w:val="hybridMultilevel"/>
    <w:tmpl w:val="A58EC8E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240019C"/>
    <w:multiLevelType w:val="hybridMultilevel"/>
    <w:tmpl w:val="BF9A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17B1E"/>
    <w:multiLevelType w:val="multilevel"/>
    <w:tmpl w:val="1C6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A731E89"/>
    <w:multiLevelType w:val="multilevel"/>
    <w:tmpl w:val="258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2364BDD"/>
    <w:multiLevelType w:val="multilevel"/>
    <w:tmpl w:val="59D0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8C2D79"/>
    <w:multiLevelType w:val="hybridMultilevel"/>
    <w:tmpl w:val="7CA0A29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7">
    <w:nsid w:val="46AD2498"/>
    <w:multiLevelType w:val="hybridMultilevel"/>
    <w:tmpl w:val="444C8E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8B46308"/>
    <w:multiLevelType w:val="hybridMultilevel"/>
    <w:tmpl w:val="FD949BBE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48D601C0"/>
    <w:multiLevelType w:val="hybridMultilevel"/>
    <w:tmpl w:val="8A72AAC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4B901029"/>
    <w:multiLevelType w:val="multilevel"/>
    <w:tmpl w:val="4926A64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30B140A"/>
    <w:multiLevelType w:val="hybridMultilevel"/>
    <w:tmpl w:val="E312E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C37D4E"/>
    <w:multiLevelType w:val="hybridMultilevel"/>
    <w:tmpl w:val="89F038FA"/>
    <w:lvl w:ilvl="0" w:tplc="3680598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C40925"/>
    <w:multiLevelType w:val="hybridMultilevel"/>
    <w:tmpl w:val="DA860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103FD3"/>
    <w:multiLevelType w:val="hybridMultilevel"/>
    <w:tmpl w:val="67022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696FDD"/>
    <w:multiLevelType w:val="hybridMultilevel"/>
    <w:tmpl w:val="61F6A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096E4F"/>
    <w:multiLevelType w:val="hybridMultilevel"/>
    <w:tmpl w:val="13701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FE13A9"/>
    <w:multiLevelType w:val="hybridMultilevel"/>
    <w:tmpl w:val="DA128C8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625E01ED"/>
    <w:multiLevelType w:val="multilevel"/>
    <w:tmpl w:val="16C8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5E31530"/>
    <w:multiLevelType w:val="hybridMultilevel"/>
    <w:tmpl w:val="FC923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131F8"/>
    <w:multiLevelType w:val="hybridMultilevel"/>
    <w:tmpl w:val="7D021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17341C"/>
    <w:multiLevelType w:val="hybridMultilevel"/>
    <w:tmpl w:val="7A826AEC"/>
    <w:lvl w:ilvl="0" w:tplc="60E22BF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FBD64F5"/>
    <w:multiLevelType w:val="multilevel"/>
    <w:tmpl w:val="C58C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4EA0B72"/>
    <w:multiLevelType w:val="hybridMultilevel"/>
    <w:tmpl w:val="C946FE38"/>
    <w:lvl w:ilvl="0" w:tplc="0419000D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4">
    <w:nsid w:val="7C3D03B3"/>
    <w:multiLevelType w:val="hybridMultilevel"/>
    <w:tmpl w:val="282E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4D3F64"/>
    <w:multiLevelType w:val="hybridMultilevel"/>
    <w:tmpl w:val="5B983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852370"/>
    <w:multiLevelType w:val="hybridMultilevel"/>
    <w:tmpl w:val="8A067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10"/>
  </w:num>
  <w:num w:numId="5">
    <w:abstractNumId w:val="5"/>
  </w:num>
  <w:num w:numId="6">
    <w:abstractNumId w:val="9"/>
  </w:num>
  <w:num w:numId="7">
    <w:abstractNumId w:val="13"/>
  </w:num>
  <w:num w:numId="8">
    <w:abstractNumId w:val="32"/>
  </w:num>
  <w:num w:numId="9">
    <w:abstractNumId w:val="15"/>
  </w:num>
  <w:num w:numId="10">
    <w:abstractNumId w:val="28"/>
  </w:num>
  <w:num w:numId="11">
    <w:abstractNumId w:val="22"/>
  </w:num>
  <w:num w:numId="12">
    <w:abstractNumId w:val="36"/>
  </w:num>
  <w:num w:numId="13">
    <w:abstractNumId w:val="31"/>
  </w:num>
  <w:num w:numId="14">
    <w:abstractNumId w:val="18"/>
  </w:num>
  <w:num w:numId="15">
    <w:abstractNumId w:val="0"/>
  </w:num>
  <w:num w:numId="16">
    <w:abstractNumId w:val="8"/>
  </w:num>
  <w:num w:numId="17">
    <w:abstractNumId w:val="3"/>
  </w:num>
  <w:num w:numId="18">
    <w:abstractNumId w:val="26"/>
  </w:num>
  <w:num w:numId="19">
    <w:abstractNumId w:val="17"/>
  </w:num>
  <w:num w:numId="20">
    <w:abstractNumId w:val="2"/>
  </w:num>
  <w:num w:numId="21">
    <w:abstractNumId w:val="19"/>
  </w:num>
  <w:num w:numId="22">
    <w:abstractNumId w:val="24"/>
  </w:num>
  <w:num w:numId="23">
    <w:abstractNumId w:val="27"/>
  </w:num>
  <w:num w:numId="24">
    <w:abstractNumId w:val="4"/>
  </w:num>
  <w:num w:numId="25">
    <w:abstractNumId w:val="33"/>
  </w:num>
  <w:num w:numId="26">
    <w:abstractNumId w:val="11"/>
  </w:num>
  <w:num w:numId="27">
    <w:abstractNumId w:val="1"/>
  </w:num>
  <w:num w:numId="28">
    <w:abstractNumId w:val="34"/>
  </w:num>
  <w:num w:numId="29">
    <w:abstractNumId w:val="25"/>
  </w:num>
  <w:num w:numId="30">
    <w:abstractNumId w:val="29"/>
  </w:num>
  <w:num w:numId="31">
    <w:abstractNumId w:val="35"/>
  </w:num>
  <w:num w:numId="32">
    <w:abstractNumId w:val="30"/>
  </w:num>
  <w:num w:numId="33">
    <w:abstractNumId w:val="12"/>
  </w:num>
  <w:num w:numId="34">
    <w:abstractNumId w:val="23"/>
  </w:num>
  <w:num w:numId="35">
    <w:abstractNumId w:val="6"/>
  </w:num>
  <w:num w:numId="36">
    <w:abstractNumId w:val="21"/>
  </w:num>
  <w:num w:numId="37">
    <w:abstractNumId w:val="16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drawingGridHorizontalSpacing w:val="110"/>
  <w:displayHorizontalDrawingGridEvery w:val="2"/>
  <w:characterSpacingControl w:val="doNotCompress"/>
  <w:compat/>
  <w:rsids>
    <w:rsidRoot w:val="00AB55E2"/>
    <w:rsid w:val="00022A2C"/>
    <w:rsid w:val="00035C23"/>
    <w:rsid w:val="000650E9"/>
    <w:rsid w:val="00071CDB"/>
    <w:rsid w:val="0007700C"/>
    <w:rsid w:val="00082742"/>
    <w:rsid w:val="0009345A"/>
    <w:rsid w:val="000A39DE"/>
    <w:rsid w:val="000B1675"/>
    <w:rsid w:val="000B2E3E"/>
    <w:rsid w:val="000D2ABE"/>
    <w:rsid w:val="000D6108"/>
    <w:rsid w:val="000E59E6"/>
    <w:rsid w:val="001068F0"/>
    <w:rsid w:val="00112D2B"/>
    <w:rsid w:val="00155C67"/>
    <w:rsid w:val="001B0154"/>
    <w:rsid w:val="001E59F4"/>
    <w:rsid w:val="001F6326"/>
    <w:rsid w:val="002005CC"/>
    <w:rsid w:val="002049A2"/>
    <w:rsid w:val="002479B9"/>
    <w:rsid w:val="002A516F"/>
    <w:rsid w:val="00300198"/>
    <w:rsid w:val="0030599C"/>
    <w:rsid w:val="0034655C"/>
    <w:rsid w:val="003713CD"/>
    <w:rsid w:val="003C05E1"/>
    <w:rsid w:val="003C15F7"/>
    <w:rsid w:val="003E145A"/>
    <w:rsid w:val="00422EF8"/>
    <w:rsid w:val="0043018F"/>
    <w:rsid w:val="004F3F68"/>
    <w:rsid w:val="005059D7"/>
    <w:rsid w:val="00540BF9"/>
    <w:rsid w:val="00547C4A"/>
    <w:rsid w:val="00615128"/>
    <w:rsid w:val="00620E11"/>
    <w:rsid w:val="00680760"/>
    <w:rsid w:val="00685380"/>
    <w:rsid w:val="00685A0F"/>
    <w:rsid w:val="006870AB"/>
    <w:rsid w:val="006C4FB0"/>
    <w:rsid w:val="006D2FA3"/>
    <w:rsid w:val="006F45CB"/>
    <w:rsid w:val="00744492"/>
    <w:rsid w:val="007632CE"/>
    <w:rsid w:val="00771826"/>
    <w:rsid w:val="00772371"/>
    <w:rsid w:val="00774CBA"/>
    <w:rsid w:val="00795F5B"/>
    <w:rsid w:val="007B6C51"/>
    <w:rsid w:val="007B782A"/>
    <w:rsid w:val="007C7185"/>
    <w:rsid w:val="007E49F6"/>
    <w:rsid w:val="00850C52"/>
    <w:rsid w:val="00863B04"/>
    <w:rsid w:val="008705A7"/>
    <w:rsid w:val="00894D2D"/>
    <w:rsid w:val="00995230"/>
    <w:rsid w:val="009A6B3B"/>
    <w:rsid w:val="009C5E09"/>
    <w:rsid w:val="009E43F9"/>
    <w:rsid w:val="00A22557"/>
    <w:rsid w:val="00A5451B"/>
    <w:rsid w:val="00A8079D"/>
    <w:rsid w:val="00A83DFF"/>
    <w:rsid w:val="00AB55B0"/>
    <w:rsid w:val="00AB55E2"/>
    <w:rsid w:val="00AF2EB6"/>
    <w:rsid w:val="00B035AC"/>
    <w:rsid w:val="00B628BB"/>
    <w:rsid w:val="00B97904"/>
    <w:rsid w:val="00BB174B"/>
    <w:rsid w:val="00BB57AB"/>
    <w:rsid w:val="00BB70C6"/>
    <w:rsid w:val="00BC4DD6"/>
    <w:rsid w:val="00BD08C4"/>
    <w:rsid w:val="00C364B2"/>
    <w:rsid w:val="00C41937"/>
    <w:rsid w:val="00C45E82"/>
    <w:rsid w:val="00C47C48"/>
    <w:rsid w:val="00C7554F"/>
    <w:rsid w:val="00C825F8"/>
    <w:rsid w:val="00C86841"/>
    <w:rsid w:val="00C93F2F"/>
    <w:rsid w:val="00CA7C77"/>
    <w:rsid w:val="00CE3987"/>
    <w:rsid w:val="00D212D8"/>
    <w:rsid w:val="00D56D95"/>
    <w:rsid w:val="00D65266"/>
    <w:rsid w:val="00D70630"/>
    <w:rsid w:val="00D73EBD"/>
    <w:rsid w:val="00D87887"/>
    <w:rsid w:val="00D931E8"/>
    <w:rsid w:val="00D955FD"/>
    <w:rsid w:val="00DA341A"/>
    <w:rsid w:val="00DA79A6"/>
    <w:rsid w:val="00DE6801"/>
    <w:rsid w:val="00DF5C03"/>
    <w:rsid w:val="00E17485"/>
    <w:rsid w:val="00E32E9A"/>
    <w:rsid w:val="00E7772C"/>
    <w:rsid w:val="00E831BE"/>
    <w:rsid w:val="00EA39CD"/>
    <w:rsid w:val="00EB42CE"/>
    <w:rsid w:val="00ED2383"/>
    <w:rsid w:val="00EF0742"/>
    <w:rsid w:val="00EF4540"/>
    <w:rsid w:val="00F33FA1"/>
    <w:rsid w:val="00F63446"/>
    <w:rsid w:val="00FA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5A7"/>
  </w:style>
  <w:style w:type="paragraph" w:styleId="1">
    <w:name w:val="heading 1"/>
    <w:basedOn w:val="a"/>
    <w:link w:val="10"/>
    <w:qFormat/>
    <w:rsid w:val="00112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B55E2"/>
    <w:rPr>
      <w:b/>
      <w:bCs/>
    </w:rPr>
  </w:style>
  <w:style w:type="paragraph" w:customStyle="1" w:styleId="rtejustify">
    <w:name w:val="rtejustify"/>
    <w:basedOn w:val="a"/>
    <w:rsid w:val="00AB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2D2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12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3">
    <w:name w:val="style13"/>
    <w:basedOn w:val="a"/>
    <w:rsid w:val="0011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style44"/>
    <w:basedOn w:val="a0"/>
    <w:rsid w:val="00112D2B"/>
  </w:style>
  <w:style w:type="paragraph" w:customStyle="1" w:styleId="style12">
    <w:name w:val="style12"/>
    <w:basedOn w:val="a"/>
    <w:rsid w:val="0011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style49"/>
    <w:basedOn w:val="a0"/>
    <w:rsid w:val="00112D2B"/>
  </w:style>
  <w:style w:type="paragraph" w:customStyle="1" w:styleId="style10">
    <w:name w:val="style10"/>
    <w:basedOn w:val="a"/>
    <w:rsid w:val="0010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style65"/>
    <w:basedOn w:val="a0"/>
    <w:rsid w:val="001068F0"/>
  </w:style>
  <w:style w:type="paragraph" w:customStyle="1" w:styleId="style35">
    <w:name w:val="style35"/>
    <w:basedOn w:val="a"/>
    <w:rsid w:val="0010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style47"/>
    <w:basedOn w:val="a0"/>
    <w:rsid w:val="001068F0"/>
  </w:style>
  <w:style w:type="character" w:customStyle="1" w:styleId="fontstyle66">
    <w:name w:val="fontstyle66"/>
    <w:basedOn w:val="a0"/>
    <w:rsid w:val="001068F0"/>
  </w:style>
  <w:style w:type="paragraph" w:customStyle="1" w:styleId="11">
    <w:name w:val="Абзац списка1"/>
    <w:basedOn w:val="a"/>
    <w:rsid w:val="0007700C"/>
    <w:pPr>
      <w:ind w:left="720"/>
    </w:pPr>
    <w:rPr>
      <w:rFonts w:ascii="Edwardian Script ITC" w:eastAsia="Times New Roman" w:hAnsi="Edwardian Script ITC" w:cs="Edwardian Script ITC"/>
    </w:rPr>
  </w:style>
  <w:style w:type="paragraph" w:styleId="a6">
    <w:name w:val="Body Text"/>
    <w:basedOn w:val="a"/>
    <w:link w:val="a7"/>
    <w:rsid w:val="0007700C"/>
    <w:pPr>
      <w:spacing w:after="120"/>
    </w:pPr>
    <w:rPr>
      <w:rFonts w:ascii="Edwardian Script ITC" w:eastAsia="Times New Roman" w:hAnsi="Edwardian Script ITC" w:cs="Edwardian Script ITC"/>
    </w:rPr>
  </w:style>
  <w:style w:type="character" w:customStyle="1" w:styleId="a7">
    <w:name w:val="Основной текст Знак"/>
    <w:basedOn w:val="a0"/>
    <w:link w:val="a6"/>
    <w:rsid w:val="0007700C"/>
    <w:rPr>
      <w:rFonts w:ascii="Edwardian Script ITC" w:eastAsia="Times New Roman" w:hAnsi="Edwardian Script ITC" w:cs="Edwardian Script ITC"/>
    </w:rPr>
  </w:style>
  <w:style w:type="paragraph" w:customStyle="1" w:styleId="style14">
    <w:name w:val="style14"/>
    <w:basedOn w:val="a"/>
    <w:rsid w:val="00EF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EF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style62"/>
    <w:basedOn w:val="a0"/>
    <w:rsid w:val="00863B04"/>
  </w:style>
  <w:style w:type="paragraph" w:customStyle="1" w:styleId="style32">
    <w:name w:val="style32"/>
    <w:basedOn w:val="a"/>
    <w:rsid w:val="0086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55B0"/>
  </w:style>
  <w:style w:type="paragraph" w:customStyle="1" w:styleId="c0">
    <w:name w:val="c0"/>
    <w:basedOn w:val="a"/>
    <w:rsid w:val="00AB5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55B0"/>
  </w:style>
  <w:style w:type="character" w:customStyle="1" w:styleId="apple-converted-space">
    <w:name w:val="apple-converted-space"/>
    <w:basedOn w:val="a0"/>
    <w:rsid w:val="00AB55B0"/>
  </w:style>
  <w:style w:type="paragraph" w:styleId="a8">
    <w:name w:val="Body Text Indent"/>
    <w:basedOn w:val="a"/>
    <w:link w:val="a9"/>
    <w:uiPriority w:val="99"/>
    <w:semiHidden/>
    <w:unhideWhenUsed/>
    <w:rsid w:val="009C5E0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5E09"/>
  </w:style>
  <w:style w:type="table" w:styleId="aa">
    <w:name w:val="Table Grid"/>
    <w:basedOn w:val="a1"/>
    <w:uiPriority w:val="59"/>
    <w:rsid w:val="00D56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5">
    <w:name w:val="Font Style35"/>
    <w:basedOn w:val="a0"/>
    <w:uiPriority w:val="99"/>
    <w:rsid w:val="00EF0742"/>
    <w:rPr>
      <w:rFonts w:ascii="Cambria" w:hAnsi="Cambria" w:cs="Cambria"/>
      <w:i/>
      <w:iCs/>
      <w:spacing w:val="10"/>
      <w:sz w:val="22"/>
      <w:szCs w:val="22"/>
    </w:rPr>
  </w:style>
  <w:style w:type="paragraph" w:customStyle="1" w:styleId="Style5">
    <w:name w:val="Style5"/>
    <w:basedOn w:val="a"/>
    <w:uiPriority w:val="99"/>
    <w:rsid w:val="00EF0742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2A516F"/>
    <w:pPr>
      <w:widowControl w:val="0"/>
      <w:autoSpaceDE w:val="0"/>
      <w:autoSpaceDN w:val="0"/>
      <w:adjustRightInd w:val="0"/>
      <w:spacing w:after="0" w:line="280" w:lineRule="exact"/>
      <w:ind w:firstLine="278"/>
      <w:jc w:val="both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2A516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2A516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2A516F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30">
    <w:name w:val="Style13"/>
    <w:basedOn w:val="a"/>
    <w:uiPriority w:val="99"/>
    <w:rsid w:val="002A516F"/>
    <w:pPr>
      <w:widowControl w:val="0"/>
      <w:autoSpaceDE w:val="0"/>
      <w:autoSpaceDN w:val="0"/>
      <w:adjustRightInd w:val="0"/>
      <w:spacing w:after="0" w:line="226" w:lineRule="exac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2A516F"/>
    <w:pPr>
      <w:widowControl w:val="0"/>
      <w:autoSpaceDE w:val="0"/>
      <w:autoSpaceDN w:val="0"/>
      <w:adjustRightInd w:val="0"/>
      <w:spacing w:after="0" w:line="226" w:lineRule="exact"/>
      <w:ind w:hanging="197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2A516F"/>
    <w:pPr>
      <w:widowControl w:val="0"/>
      <w:autoSpaceDE w:val="0"/>
      <w:autoSpaceDN w:val="0"/>
      <w:adjustRightInd w:val="0"/>
      <w:spacing w:after="0" w:line="221" w:lineRule="exact"/>
      <w:ind w:firstLine="422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2A516F"/>
    <w:pPr>
      <w:widowControl w:val="0"/>
      <w:autoSpaceDE w:val="0"/>
      <w:autoSpaceDN w:val="0"/>
      <w:adjustRightInd w:val="0"/>
      <w:spacing w:after="0" w:line="216" w:lineRule="exac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A516F"/>
    <w:rPr>
      <w:rFonts w:ascii="Arial" w:hAnsi="Arial" w:cs="Arial"/>
      <w:sz w:val="18"/>
      <w:szCs w:val="18"/>
    </w:rPr>
  </w:style>
  <w:style w:type="character" w:customStyle="1" w:styleId="FontStyle470">
    <w:name w:val="Font Style47"/>
    <w:basedOn w:val="a0"/>
    <w:uiPriority w:val="99"/>
    <w:rsid w:val="002A516F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6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2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2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69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80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2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1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9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5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9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2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42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2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55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3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11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51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4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3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0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8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42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33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8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1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9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5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8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15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2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81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1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64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68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2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6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5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40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4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7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36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3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33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05E4C-757A-4430-A432-36B6DCA6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3176</Words>
  <Characters>18108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43</cp:revision>
  <dcterms:created xsi:type="dcterms:W3CDTF">2012-11-12T11:14:00Z</dcterms:created>
  <dcterms:modified xsi:type="dcterms:W3CDTF">2024-10-08T02:14:00Z</dcterms:modified>
</cp:coreProperties>
</file>