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7B" w:rsidRDefault="00584A62" w:rsidP="00584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r w:rsidRPr="00584A62"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>Программа по организации наставничества</w:t>
      </w:r>
    </w:p>
    <w:p w:rsidR="00584A62" w:rsidRDefault="00584A62" w:rsidP="00584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  <w:t>2021-2022 учебный год</w:t>
      </w:r>
    </w:p>
    <w:p w:rsidR="00584A62" w:rsidRDefault="00584A62" w:rsidP="00584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8"/>
          <w:szCs w:val="48"/>
          <w:lang w:eastAsia="ru-RU"/>
        </w:rPr>
      </w:pPr>
    </w:p>
    <w:p w:rsidR="00584A62" w:rsidRPr="00584A62" w:rsidRDefault="00584A62" w:rsidP="00584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8"/>
          <w:szCs w:val="48"/>
          <w:lang w:eastAsia="ru-RU"/>
        </w:rPr>
      </w:pPr>
    </w:p>
    <w:p w:rsidR="005C467F" w:rsidRDefault="005C467F" w:rsidP="00584A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B37014" w:rsidRDefault="00B37014" w:rsidP="005C4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E73A7B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СОДЕРЖАНИЕ ПРОГРАММЫ</w:t>
      </w:r>
    </w:p>
    <w:p w:rsidR="005C467F" w:rsidRDefault="005C467F" w:rsidP="00255A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tbl>
      <w:tblPr>
        <w:tblStyle w:val="a4"/>
        <w:tblW w:w="0" w:type="auto"/>
        <w:tblInd w:w="392" w:type="dxa"/>
        <w:tblLook w:val="04A0"/>
      </w:tblPr>
      <w:tblGrid>
        <w:gridCol w:w="709"/>
        <w:gridCol w:w="8079"/>
        <w:gridCol w:w="1364"/>
      </w:tblGrid>
      <w:tr w:rsidR="005C467F" w:rsidTr="00255AAF">
        <w:tc>
          <w:tcPr>
            <w:tcW w:w="70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07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364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Страница</w:t>
            </w:r>
          </w:p>
        </w:tc>
      </w:tr>
      <w:tr w:rsidR="005C467F" w:rsidTr="00255AAF">
        <w:tc>
          <w:tcPr>
            <w:tcW w:w="70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Паспорт программы.</w:t>
            </w:r>
          </w:p>
        </w:tc>
        <w:tc>
          <w:tcPr>
            <w:tcW w:w="1364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5C467F" w:rsidTr="00255AAF">
        <w:tc>
          <w:tcPr>
            <w:tcW w:w="70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807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Пояснительная записка.</w:t>
            </w:r>
          </w:p>
        </w:tc>
        <w:tc>
          <w:tcPr>
            <w:tcW w:w="1364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5C467F" w:rsidTr="00255AAF">
        <w:tc>
          <w:tcPr>
            <w:tcW w:w="70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807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Цель, задачи программы.</w:t>
            </w:r>
          </w:p>
        </w:tc>
        <w:tc>
          <w:tcPr>
            <w:tcW w:w="1364" w:type="dxa"/>
          </w:tcPr>
          <w:p w:rsidR="005C467F" w:rsidRPr="00255AAF" w:rsidRDefault="005C467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5C467F" w:rsidTr="00255AAF">
        <w:tc>
          <w:tcPr>
            <w:tcW w:w="70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807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термины.</w:t>
            </w:r>
          </w:p>
        </w:tc>
        <w:tc>
          <w:tcPr>
            <w:tcW w:w="1364" w:type="dxa"/>
          </w:tcPr>
          <w:p w:rsidR="005C467F" w:rsidRPr="00255AAF" w:rsidRDefault="00255AA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C467F" w:rsidTr="00255AAF">
        <w:tc>
          <w:tcPr>
            <w:tcW w:w="70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807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программы.</w:t>
            </w:r>
          </w:p>
        </w:tc>
        <w:tc>
          <w:tcPr>
            <w:tcW w:w="1364" w:type="dxa"/>
          </w:tcPr>
          <w:p w:rsidR="005C467F" w:rsidRPr="00255AAF" w:rsidRDefault="00255AA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5C467F" w:rsidTr="00255AAF">
        <w:tc>
          <w:tcPr>
            <w:tcW w:w="70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807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реализации программы.</w:t>
            </w:r>
          </w:p>
        </w:tc>
        <w:tc>
          <w:tcPr>
            <w:tcW w:w="1364" w:type="dxa"/>
          </w:tcPr>
          <w:p w:rsidR="005C467F" w:rsidRPr="00255AAF" w:rsidRDefault="00255AA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5C467F" w:rsidTr="00255AAF">
        <w:tc>
          <w:tcPr>
            <w:tcW w:w="709" w:type="dxa"/>
          </w:tcPr>
          <w:p w:rsidR="005C467F" w:rsidRPr="00E73A7B" w:rsidRDefault="005C467F" w:rsidP="00E20A5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8079" w:type="dxa"/>
          </w:tcPr>
          <w:p w:rsidR="005C467F" w:rsidRPr="00E73A7B" w:rsidRDefault="005C467F" w:rsidP="0040523B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 реализации программы.</w:t>
            </w:r>
          </w:p>
        </w:tc>
        <w:tc>
          <w:tcPr>
            <w:tcW w:w="1364" w:type="dxa"/>
          </w:tcPr>
          <w:p w:rsidR="005C467F" w:rsidRPr="00255AAF" w:rsidRDefault="00255AAF" w:rsidP="0040523B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5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</w:tr>
      <w:tr w:rsidR="005C467F" w:rsidTr="00255AAF">
        <w:tc>
          <w:tcPr>
            <w:tcW w:w="709" w:type="dxa"/>
          </w:tcPr>
          <w:p w:rsidR="005C467F" w:rsidRPr="00E73A7B" w:rsidRDefault="00E20A50" w:rsidP="00E20A5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8079" w:type="dxa"/>
          </w:tcPr>
          <w:p w:rsidR="005C467F" w:rsidRPr="00E73A7B" w:rsidRDefault="005C467F" w:rsidP="005C467F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3A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364" w:type="dxa"/>
          </w:tcPr>
          <w:p w:rsidR="005C467F" w:rsidRPr="00255AAF" w:rsidRDefault="00255AAF" w:rsidP="005C46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55A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255AAF" w:rsidTr="00255AAF">
        <w:tc>
          <w:tcPr>
            <w:tcW w:w="709" w:type="dxa"/>
          </w:tcPr>
          <w:p w:rsidR="00255AAF" w:rsidRPr="00E73A7B" w:rsidRDefault="00255AAF" w:rsidP="004052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</w:tcPr>
          <w:p w:rsidR="00255AAF" w:rsidRPr="00255AAF" w:rsidRDefault="00255AAF" w:rsidP="00255AAF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</w:t>
            </w:r>
            <w:r w:rsidRPr="00255AA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Примерное планирование по наставничеству</w:t>
            </w:r>
          </w:p>
        </w:tc>
        <w:tc>
          <w:tcPr>
            <w:tcW w:w="1364" w:type="dxa"/>
          </w:tcPr>
          <w:p w:rsidR="00255AAF" w:rsidRPr="00255AAF" w:rsidRDefault="00255AAF" w:rsidP="005C46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</w:tr>
      <w:tr w:rsidR="00255AAF" w:rsidTr="00255AAF">
        <w:tc>
          <w:tcPr>
            <w:tcW w:w="709" w:type="dxa"/>
          </w:tcPr>
          <w:p w:rsidR="00255AAF" w:rsidRPr="00E73A7B" w:rsidRDefault="00255AAF" w:rsidP="004052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</w:tcPr>
          <w:p w:rsidR="00255AAF" w:rsidRPr="00255AAF" w:rsidRDefault="00E20A50" w:rsidP="00255AA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="00255AAF" w:rsidRPr="00255A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Примерный   Индивидуальный план прохождения образовательного маршрута</w:t>
            </w:r>
          </w:p>
        </w:tc>
        <w:tc>
          <w:tcPr>
            <w:tcW w:w="1364" w:type="dxa"/>
          </w:tcPr>
          <w:p w:rsidR="00255AAF" w:rsidRPr="00255AAF" w:rsidRDefault="00255AAF" w:rsidP="005C46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</w:tr>
      <w:tr w:rsidR="00255AAF" w:rsidTr="00255AAF">
        <w:tc>
          <w:tcPr>
            <w:tcW w:w="709" w:type="dxa"/>
          </w:tcPr>
          <w:p w:rsidR="00255AAF" w:rsidRPr="00E73A7B" w:rsidRDefault="00255AAF" w:rsidP="004052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</w:tcPr>
          <w:p w:rsidR="00255AAF" w:rsidRPr="00E20A50" w:rsidRDefault="00E20A50" w:rsidP="00E20A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3.Анкета для педагога наставника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20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анализа промежуточных результатов работ</w:t>
            </w:r>
          </w:p>
        </w:tc>
        <w:tc>
          <w:tcPr>
            <w:tcW w:w="1364" w:type="dxa"/>
          </w:tcPr>
          <w:p w:rsidR="00255AAF" w:rsidRPr="00255AAF" w:rsidRDefault="00255AAF" w:rsidP="005C46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AAF" w:rsidTr="00255AAF">
        <w:tc>
          <w:tcPr>
            <w:tcW w:w="709" w:type="dxa"/>
          </w:tcPr>
          <w:p w:rsidR="00255AAF" w:rsidRPr="00E73A7B" w:rsidRDefault="00255AAF" w:rsidP="004052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</w:tcPr>
          <w:p w:rsidR="00255AAF" w:rsidRPr="00E20A50" w:rsidRDefault="00E20A50" w:rsidP="00E20A50">
            <w:pPr>
              <w:spacing w:line="360" w:lineRule="auto"/>
              <w:jc w:val="both"/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</w:pPr>
            <w:r w:rsidRPr="00E20A50">
              <w:rPr>
                <w:rFonts w:ascii="Times New Roman" w:eastAsia="Times New Roman" w:hAnsi="Times New Roman" w:cs="Calibri"/>
                <w:sz w:val="28"/>
                <w:szCs w:val="28"/>
                <w:lang w:eastAsia="ru-RU"/>
              </w:rPr>
              <w:t>4.Анкеты для молодого педагога № 1</w:t>
            </w:r>
          </w:p>
        </w:tc>
        <w:tc>
          <w:tcPr>
            <w:tcW w:w="1364" w:type="dxa"/>
          </w:tcPr>
          <w:p w:rsidR="00255AAF" w:rsidRPr="00255AAF" w:rsidRDefault="00255AAF" w:rsidP="005C46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255AAF" w:rsidTr="00255AAF">
        <w:tc>
          <w:tcPr>
            <w:tcW w:w="709" w:type="dxa"/>
          </w:tcPr>
          <w:p w:rsidR="00255AAF" w:rsidRPr="00E73A7B" w:rsidRDefault="00255AAF" w:rsidP="004052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</w:tcPr>
          <w:p w:rsidR="00255AAF" w:rsidRPr="00E20A50" w:rsidRDefault="00E20A50" w:rsidP="00E20A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5.Диагностическая карта оценки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Pr="00E20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навыков молодого педагога</w:t>
            </w:r>
          </w:p>
        </w:tc>
        <w:tc>
          <w:tcPr>
            <w:tcW w:w="1364" w:type="dxa"/>
          </w:tcPr>
          <w:p w:rsidR="00255AAF" w:rsidRPr="00255AAF" w:rsidRDefault="00255AAF" w:rsidP="005C46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0A50" w:rsidTr="00255AAF">
        <w:tc>
          <w:tcPr>
            <w:tcW w:w="709" w:type="dxa"/>
          </w:tcPr>
          <w:p w:rsidR="00E20A50" w:rsidRPr="00E73A7B" w:rsidRDefault="00E20A50" w:rsidP="004052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</w:tcPr>
          <w:p w:rsidR="00E20A50" w:rsidRPr="00E20A50" w:rsidRDefault="00E20A50" w:rsidP="00E20A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6.Показатели системы оценки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20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профессиональной деятельности молодого педагога</w:t>
            </w:r>
          </w:p>
        </w:tc>
        <w:tc>
          <w:tcPr>
            <w:tcW w:w="1364" w:type="dxa"/>
          </w:tcPr>
          <w:p w:rsidR="00E20A50" w:rsidRPr="00255AAF" w:rsidRDefault="00E20A50" w:rsidP="005C46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0A50" w:rsidTr="00255AAF">
        <w:tc>
          <w:tcPr>
            <w:tcW w:w="709" w:type="dxa"/>
          </w:tcPr>
          <w:p w:rsidR="00E20A50" w:rsidRPr="00E73A7B" w:rsidRDefault="00E20A50" w:rsidP="004052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</w:tcPr>
          <w:p w:rsidR="00E20A50" w:rsidRPr="00E20A50" w:rsidRDefault="00E20A50" w:rsidP="00E20A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A5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0A50">
              <w:rPr>
                <w:rFonts w:ascii="Times New Roman" w:hAnsi="Times New Roman" w:cs="Times New Roman"/>
                <w:sz w:val="28"/>
                <w:szCs w:val="28"/>
              </w:rPr>
              <w:t xml:space="preserve">Адаптированная диагностическая карта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20A50">
              <w:rPr>
                <w:rFonts w:ascii="Times New Roman" w:hAnsi="Times New Roman" w:cs="Times New Roman"/>
                <w:sz w:val="28"/>
                <w:szCs w:val="28"/>
              </w:rPr>
              <w:t>Микляевой</w:t>
            </w:r>
            <w:proofErr w:type="spellEnd"/>
            <w:r w:rsidRPr="00E20A50">
              <w:rPr>
                <w:rFonts w:ascii="Times New Roman" w:hAnsi="Times New Roman" w:cs="Times New Roman"/>
                <w:sz w:val="28"/>
                <w:szCs w:val="28"/>
              </w:rPr>
              <w:t>, Ю.</w:t>
            </w:r>
            <w:proofErr w:type="gramStart"/>
            <w:r w:rsidRPr="00E20A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1364" w:type="dxa"/>
          </w:tcPr>
          <w:p w:rsidR="00E20A50" w:rsidRPr="00255AAF" w:rsidRDefault="00E20A50" w:rsidP="005C46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20A50" w:rsidTr="00255AAF">
        <w:tc>
          <w:tcPr>
            <w:tcW w:w="709" w:type="dxa"/>
          </w:tcPr>
          <w:p w:rsidR="00E20A50" w:rsidRPr="00E73A7B" w:rsidRDefault="00E20A50" w:rsidP="0040523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079" w:type="dxa"/>
          </w:tcPr>
          <w:p w:rsidR="00E20A50" w:rsidRPr="00E20A50" w:rsidRDefault="00E20A50" w:rsidP="00E20A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8. </w:t>
            </w:r>
            <w:r w:rsidRPr="00E20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Форма отчета о проделанной работе по организации </w:t>
            </w:r>
          </w:p>
          <w:p w:rsidR="00E20A50" w:rsidRPr="00E20A50" w:rsidRDefault="00E20A50" w:rsidP="00E20A50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20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наставничества за _______ учебный год</w:t>
            </w:r>
          </w:p>
        </w:tc>
        <w:tc>
          <w:tcPr>
            <w:tcW w:w="1364" w:type="dxa"/>
          </w:tcPr>
          <w:p w:rsidR="00E20A50" w:rsidRPr="00255AAF" w:rsidRDefault="00E20A50" w:rsidP="005C467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5C467F" w:rsidRDefault="005C467F" w:rsidP="005C4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C467F" w:rsidRDefault="005C467F" w:rsidP="005C4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C467F" w:rsidRDefault="005C467F" w:rsidP="005C4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C467F" w:rsidRDefault="005C467F" w:rsidP="005C4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5C467F" w:rsidRPr="00E73A7B" w:rsidRDefault="005C467F" w:rsidP="005C4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55AAF" w:rsidRPr="00B37014" w:rsidRDefault="00255AAF" w:rsidP="00B37014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467F" w:rsidRPr="005C467F" w:rsidRDefault="00B37014" w:rsidP="005C467F">
      <w:pPr>
        <w:numPr>
          <w:ilvl w:val="0"/>
          <w:numId w:val="1"/>
        </w:num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E73A7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ПАСПОРТ ПРОГРАММЫ</w:t>
      </w:r>
    </w:p>
    <w:tbl>
      <w:tblPr>
        <w:tblStyle w:val="a4"/>
        <w:tblW w:w="0" w:type="auto"/>
        <w:tblInd w:w="392" w:type="dxa"/>
        <w:tblLook w:val="04A0"/>
      </w:tblPr>
      <w:tblGrid>
        <w:gridCol w:w="1984"/>
        <w:gridCol w:w="8222"/>
      </w:tblGrid>
      <w:tr w:rsidR="005C467F" w:rsidTr="005C467F">
        <w:tc>
          <w:tcPr>
            <w:tcW w:w="1984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программы. </w:t>
            </w:r>
          </w:p>
        </w:tc>
        <w:tc>
          <w:tcPr>
            <w:tcW w:w="8222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по организации наставничества.</w:t>
            </w:r>
          </w:p>
        </w:tc>
      </w:tr>
      <w:tr w:rsidR="005C467F" w:rsidTr="005C467F">
        <w:tc>
          <w:tcPr>
            <w:tcW w:w="1984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Основные цели, задачи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Программы.</w:t>
            </w:r>
          </w:p>
        </w:tc>
        <w:tc>
          <w:tcPr>
            <w:tcW w:w="8222" w:type="dxa"/>
          </w:tcPr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Цель: </w:t>
            </w: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Оказание помощи молодым специалистам </w:t>
            </w:r>
            <w:proofErr w:type="gramStart"/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их</w:t>
            </w:r>
            <w:proofErr w:type="gramEnd"/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профессиональном </w:t>
            </w:r>
            <w:proofErr w:type="gramStart"/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становлении</w:t>
            </w:r>
            <w:proofErr w:type="gramEnd"/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ЗАДАЧИ:</w:t>
            </w:r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1.Привить молодым специалистам интерес к педагогической деятельности.</w:t>
            </w:r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2.Способствовать успешной адаптации молодых специалистов к корпоративной культуре, правилам</w:t>
            </w:r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поведения в ДОО.</w:t>
            </w:r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3.Ускорить процесс профессионального становления</w:t>
            </w:r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воспитателя, развить его способности самостоятельно и качественно выполнять возложенные на него</w:t>
            </w:r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обязанности по занимаемой должности.</w:t>
            </w:r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 Формировать умения теоретически обоснованно выбирать средства, методы и организационные формы образовательной работы.</w:t>
            </w:r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3.2. Формировать умения определять и точно формулировать конкретные педагогические </w:t>
            </w:r>
            <w:proofErr w:type="spellStart"/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  <w:proofErr w:type="gramStart"/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,с</w:t>
            </w:r>
            <w:proofErr w:type="gramEnd"/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оздавать</w:t>
            </w:r>
            <w:proofErr w:type="spellEnd"/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условия их решении.</w:t>
            </w:r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3.3. Оказать помощь во внедрение технологий и педагогического опыта.</w:t>
            </w:r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Использование эффективных форм повышения профессиональной компетентности и профессионального</w:t>
            </w:r>
          </w:p>
          <w:p w:rsidR="005C467F" w:rsidRPr="005C467F" w:rsidRDefault="005C467F" w:rsidP="0040523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мастерства молодых специалистов.</w:t>
            </w:r>
          </w:p>
        </w:tc>
      </w:tr>
      <w:tr w:rsidR="005C467F" w:rsidTr="005C467F">
        <w:tc>
          <w:tcPr>
            <w:tcW w:w="1984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8222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2021 -2022 учебный год.</w:t>
            </w:r>
          </w:p>
        </w:tc>
      </w:tr>
      <w:tr w:rsidR="005C467F" w:rsidTr="005C467F">
        <w:tc>
          <w:tcPr>
            <w:tcW w:w="1984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программы</w:t>
            </w:r>
          </w:p>
        </w:tc>
        <w:tc>
          <w:tcPr>
            <w:tcW w:w="8222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Паспорт программы.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Пояснительная записка.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Содержание программы.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Этапы реализации программы.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Механизм реализации.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Приложение.</w:t>
            </w:r>
          </w:p>
        </w:tc>
      </w:tr>
      <w:tr w:rsidR="005C467F" w:rsidTr="005C467F">
        <w:tc>
          <w:tcPr>
            <w:tcW w:w="1984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Составители программы</w:t>
            </w:r>
          </w:p>
        </w:tc>
        <w:tc>
          <w:tcPr>
            <w:tcW w:w="8222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ДОУ-Маслова Л.А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Старший  воспитатель </w:t>
            </w:r>
            <w:proofErr w:type="gramStart"/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–П</w:t>
            </w:r>
            <w:proofErr w:type="gramEnd"/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отакуева О.А.</w:t>
            </w:r>
          </w:p>
        </w:tc>
      </w:tr>
      <w:tr w:rsidR="005C467F" w:rsidTr="005C467F">
        <w:tc>
          <w:tcPr>
            <w:tcW w:w="1984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Участники программы </w:t>
            </w:r>
          </w:p>
        </w:tc>
        <w:tc>
          <w:tcPr>
            <w:tcW w:w="8222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заведующий ДОУ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старший воспитатель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Педагоги-наставники (стажисты)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Молодые (ещё не опытные</w:t>
            </w:r>
            <w:proofErr w:type="gramStart"/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)</w:t>
            </w:r>
            <w:proofErr w:type="gramEnd"/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педагоги.</w:t>
            </w:r>
          </w:p>
        </w:tc>
      </w:tr>
      <w:tr w:rsidR="005C467F" w:rsidTr="005C467F">
        <w:tc>
          <w:tcPr>
            <w:tcW w:w="1984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8222" w:type="dxa"/>
          </w:tcPr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Молодые и/или вновь принятые педагоги ДОУ приобретут возможность личностного и профессионального роста.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Улучшится качество образовательного процесса в ДОУ.</w:t>
            </w:r>
          </w:p>
          <w:p w:rsidR="005C467F" w:rsidRPr="005C467F" w:rsidRDefault="005C467F" w:rsidP="0040523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C46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Ускорится процесс профессионального становления молодого специалиста.</w:t>
            </w:r>
          </w:p>
        </w:tc>
      </w:tr>
    </w:tbl>
    <w:p w:rsidR="00B37014" w:rsidRPr="00E73A7B" w:rsidRDefault="00B37014" w:rsidP="005C46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E73A7B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I. ПОЯСНИТЕЛЬНАЯ ЗАПИСКА</w:t>
      </w:r>
    </w:p>
    <w:p w:rsidR="005C467F" w:rsidRDefault="005C467F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5C46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время, в условиях модернизации системы образования в России значительно возрастает роль педагога. С целью уменьшения дефицита мест в дошкольных учреждениях строятся новые детские сады, но вместе с, тем не менее, остро стоит вопрос обеспечения педагогическими кадрами не только новых дошкольных учреждений, но и уже действующих.</w:t>
      </w:r>
    </w:p>
    <w:p w:rsidR="005C467F" w:rsidRDefault="005C467F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5C46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педагогических ВУЗов и колледжей все реже работают по специальности. Несмотря на нехватку кадров, в соответствии с современными нормативно-правовыми документами, повышаются требования к личностным и профессиональным качествам педагога, социальной и профессиональной позиции. Перемены в обществе и образовании обусловили ряд социальных и профессиональных трудностей в процессе адаптации к трудовой деятельности:</w:t>
      </w:r>
    </w:p>
    <w:p w:rsidR="00B37014" w:rsidRPr="00B85141" w:rsidRDefault="00B37014" w:rsidP="00B8514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социальный запрос к образованию означает одновременное освоение молодым педагогом многих старых и новых установок, что тормозит и осложняет его профессиональное становление;</w:t>
      </w:r>
    </w:p>
    <w:p w:rsidR="00B37014" w:rsidRPr="00B85141" w:rsidRDefault="00B37014" w:rsidP="00B8514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различие взглядов молодого и старшего поколений педагогов иногда переходит в нежелательное их противостояние;</w:t>
      </w:r>
    </w:p>
    <w:p w:rsidR="00B37014" w:rsidRPr="00B85141" w:rsidRDefault="00B37014" w:rsidP="00B85141">
      <w:pPr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необходимое взаимодействие семьи и ДОО требует специальной подготовки молодых педагогов к работе с родителями.</w:t>
      </w:r>
    </w:p>
    <w:p w:rsidR="005C467F" w:rsidRDefault="005C467F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5C46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наставничества М</w:t>
      </w:r>
      <w:r w:rsidR="000E5AB4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КД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№ </w:t>
      </w:r>
      <w:r w:rsidR="000E5AB4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разработана с целью становления молодого педагога, его активной позиции, это формирование его как личности, как индивидуальности, а затем как работника, владеющего специальными умениями в данной области деятельности.</w:t>
      </w:r>
    </w:p>
    <w:p w:rsidR="005C467F" w:rsidRDefault="005C467F" w:rsidP="00B8514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014" w:rsidRPr="00B85141" w:rsidRDefault="00B37014" w:rsidP="005C467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Актуальность</w:t>
      </w:r>
    </w:p>
    <w:p w:rsidR="00B37014" w:rsidRPr="00B85141" w:rsidRDefault="00B37014" w:rsidP="005C46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Статистические данные свидетельствуют о том, что большое количество молодых специалистов, окончивших колледжи и получивших специальность «воспитатель ДОУ», не стремятся посвятить свою трудовую деятельность этой профессии. Причин ухода начинающих педагогов из сферы дошкольного образования несколько:</w:t>
      </w:r>
    </w:p>
    <w:p w:rsidR="00B37014" w:rsidRPr="00B85141" w:rsidRDefault="00B37014" w:rsidP="005C467F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Слабая мотивация труда и дальнейшего профессионального роста;</w:t>
      </w:r>
    </w:p>
    <w:p w:rsidR="00B37014" w:rsidRPr="00B85141" w:rsidRDefault="00B37014" w:rsidP="005C467F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Неумение применять на практике теоретические знания, полученные в ходе обучения;</w:t>
      </w:r>
    </w:p>
    <w:p w:rsidR="00B37014" w:rsidRPr="00B85141" w:rsidRDefault="00B37014" w:rsidP="005C467F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Недостаточный или отсутствующий опыт работы с детьми.</w:t>
      </w:r>
    </w:p>
    <w:p w:rsidR="00B37014" w:rsidRPr="00B85141" w:rsidRDefault="00B37014" w:rsidP="005C46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этих условиях очень </w:t>
      </w:r>
      <w:proofErr w:type="gramStart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важны</w:t>
      </w:r>
      <w:proofErr w:type="gramEnd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грамотная поддержка и сопровождение молодых специалистов, сотрудниками ДО</w:t>
      </w:r>
      <w:r w:rsidR="00E73A7B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только администрацией, но и коллегами в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первую очередь опытными воспитателями. Поэтому основная задача руководителя и педагогического коллектива помочь в адаптации к непростым условиям труда, и вопрос наставничества сейчас как никогда актуален.</w:t>
      </w:r>
    </w:p>
    <w:p w:rsidR="005C467F" w:rsidRDefault="005C467F" w:rsidP="00B8514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014" w:rsidRPr="00B85141" w:rsidRDefault="00B37014" w:rsidP="005C46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Проблема:</w:t>
      </w:r>
    </w:p>
    <w:p w:rsidR="00B37014" w:rsidRPr="00B85141" w:rsidRDefault="00B37014" w:rsidP="005C46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Недостаточно высокий уровень профессиональный компетентности молодых воспитателей или вновь принятых педагогов чаще в практической деятельности, а так же и теоретической в части нормативно-правовых документов</w:t>
      </w:r>
      <w:proofErr w:type="gramStart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современных требований дошкольного образования.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«Наставничество» направлена на становление молодого педагога и с профессиональной позиции, и с позиции развития личности.</w:t>
      </w:r>
    </w:p>
    <w:p w:rsidR="00B37014" w:rsidRPr="00B85141" w:rsidRDefault="00B37014" w:rsidP="00B85141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5C46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 молодым специалистам в их профессиональном становлении.</w:t>
      </w:r>
    </w:p>
    <w:p w:rsidR="005C467F" w:rsidRDefault="005C467F" w:rsidP="00B8514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014" w:rsidRPr="00B85141" w:rsidRDefault="00B37014" w:rsidP="005C46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1.Привить молодым специалистам интерес к педагогической деятельности.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2.Способствовать успешной адаптации молодых специалистов к корпоративной культуре, правилам поведения в ДОУ.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3.Ускорить процесс профессионального становления воспитателя, развить его способности самостоятельно и качественно выполнять возложенные на него обязанности по занимаемой должности: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3.1.Формировать умения теоретически обоснованно выбирать средства, методы и организационные формы воспитательно-образовательной работы;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Формировать умения определять и точно формулировать конкретные педагогические задачи, моделировать и создавать условия их решения.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Оказать помощь во внедрение технологий и педагогического опыта.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4. Использование эффективных форм повышения профессиональной компетентности и профессионального мастерства молодых специалистов.</w:t>
      </w:r>
    </w:p>
    <w:p w:rsidR="005C467F" w:rsidRDefault="005C467F" w:rsidP="00B8514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014" w:rsidRPr="00B85141" w:rsidRDefault="00B37014" w:rsidP="005C46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Ожидаемый результат</w:t>
      </w:r>
    </w:p>
    <w:p w:rsidR="00B37014" w:rsidRPr="00B85141" w:rsidRDefault="00B37014" w:rsidP="00B85141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Молодые или вновь принятые педагоги ДОУ приобретут возможность личностного и профессионального роста.</w:t>
      </w:r>
    </w:p>
    <w:p w:rsidR="00B37014" w:rsidRPr="00B85141" w:rsidRDefault="00B37014" w:rsidP="00B85141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Улучшится качество образовательного процесса в ДОУ.</w:t>
      </w:r>
    </w:p>
    <w:p w:rsidR="00B37014" w:rsidRPr="00B85141" w:rsidRDefault="00B37014" w:rsidP="00B85141">
      <w:pPr>
        <w:pStyle w:val="a3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Ускорится процесс профессионального становления молодого специалиста</w:t>
      </w:r>
    </w:p>
    <w:p w:rsidR="00B37014" w:rsidRPr="00B85141" w:rsidRDefault="00B37014" w:rsidP="00B85141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255AAF" w:rsidRDefault="00255AAF" w:rsidP="00B8514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5AAF" w:rsidRDefault="00255AAF" w:rsidP="00B8514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5AAF" w:rsidRDefault="00255AAF" w:rsidP="00B8514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255AAF" w:rsidRDefault="00255AAF" w:rsidP="00B8514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B37014" w:rsidRDefault="00B37014" w:rsidP="00B8514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II. ОСНОВНЫЕ ТЕРМИНЫ</w:t>
      </w:r>
    </w:p>
    <w:p w:rsidR="005C467F" w:rsidRPr="00B85141" w:rsidRDefault="005C467F" w:rsidP="00B85141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B37014" w:rsidRPr="005C467F" w:rsidRDefault="00B37014" w:rsidP="005C467F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Наставничество </w:t>
      </w:r>
      <w:r w:rsidR="005C467F" w:rsidRPr="005C46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практика введения нового сотрудника в (учреждение) и обучения на рабочем месте силами сотрудников различных подразделений компании, специально подготовленных для выполнения этой задачи.</w:t>
      </w:r>
    </w:p>
    <w:p w:rsidR="00B37014" w:rsidRPr="005C467F" w:rsidRDefault="00B37014" w:rsidP="005C467F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Наставник </w:t>
      </w:r>
      <w:r w:rsidR="005C467F" w:rsidRPr="005C46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опытный сотрудник компании (учреждения), принимающий на себя функцию обучения новичка в период прохождения им испытательного срока.</w:t>
      </w:r>
    </w:p>
    <w:p w:rsidR="00B37014" w:rsidRPr="005C467F" w:rsidRDefault="00B37014" w:rsidP="005C467F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Стаже</w:t>
      </w:r>
      <w:proofErr w:type="gramStart"/>
      <w:r w:rsidRPr="005C46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r w:rsidR="005C467F" w:rsidRPr="005C46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proofErr w:type="gramEnd"/>
      <w:r w:rsidRPr="005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сотрудник учреждения (молодой педагог или педагог без опыта работы) в период обучения и вхождения в должность под руководством наставника. В </w:t>
      </w:r>
      <w:r w:rsidR="00E73A7B" w:rsidRPr="005C467F">
        <w:rPr>
          <w:rFonts w:ascii="Times New Roman" w:eastAsia="Times New Roman" w:hAnsi="Times New Roman" w:cs="Times New Roman"/>
          <w:sz w:val="28"/>
          <w:szCs w:val="28"/>
          <w:lang w:eastAsia="ru-RU"/>
        </w:rPr>
        <w:t>МКДОУ№ 1</w:t>
      </w:r>
      <w:r w:rsidRPr="005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3A7B" w:rsidRPr="005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воспитатели, которым, необходимо повысить уровень профессиональных знаний и умений; специалисты, впервые пришедшие в сферу профессионального образования, молодые специалисты.</w:t>
      </w:r>
    </w:p>
    <w:p w:rsidR="00B37014" w:rsidRPr="005C467F" w:rsidRDefault="00B37014" w:rsidP="005C467F">
      <w:pPr>
        <w:pStyle w:val="a3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Критерии отбора наставников</w:t>
      </w:r>
      <w:r w:rsidRPr="005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C467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C46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совокупность требований, предъявляемых к работнику и необходимых для выполнения функций наставника.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467F" w:rsidRDefault="005C467F" w:rsidP="00B8514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5C467F" w:rsidRDefault="005C467F" w:rsidP="00B8514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</w:p>
    <w:p w:rsidR="00B37014" w:rsidRDefault="00B37014" w:rsidP="00B8514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III. СОДЕРЖАНИЕ ПРОГРАММЫ</w:t>
      </w:r>
    </w:p>
    <w:p w:rsidR="005C467F" w:rsidRPr="00B85141" w:rsidRDefault="005C467F" w:rsidP="00B85141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E73A7B" w:rsidRPr="00B85141" w:rsidRDefault="00B37014" w:rsidP="005C46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46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Наставничество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одна из функций работника, предполагающая помощь новому сотруднику в период адаптации на новом рабочем месте. Включает в себя планирование, организацию и контроль введения нового работника в должность. Заключается в практической передаче профессиональных и иных навыков и знаний от более опытного работника - менее </w:t>
      </w:r>
      <w:r w:rsidR="00E73A7B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опытному</w:t>
      </w:r>
      <w:proofErr w:type="gramEnd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Наставничество в </w:t>
      </w:r>
      <w:r w:rsidR="00E73A7B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МКДОУ №1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разновидностью индивидуальной работы с молодыми специалистами, не имеющими трудового стажа (до 3-х лет) педагогической деятельности</w:t>
      </w:r>
      <w:r w:rsidR="00E73A7B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или педагогами, проработавшими в ДОУ,  но не имеющими достаточный уровень профессионализма в данной должности.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7014" w:rsidRPr="00B85141" w:rsidRDefault="00B37014" w:rsidP="005C46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принципами движения наставничества являются открытость, компетентность, соблюдение норм профессиональной этики. Известно, что профессионализм складывается на протяжении всего зрелого периода жизни. Темп и скорость, с </w:t>
      </w:r>
      <w:proofErr w:type="gramStart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которыми</w:t>
      </w:r>
      <w:proofErr w:type="gramEnd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развивается мастерство педагогов, в разные периоды различны. Особенно быстро оно развивается в первые годы – это период становления молодого специалиста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Этапы становления молодого специалиста</w:t>
      </w:r>
    </w:p>
    <w:p w:rsidR="00B37014" w:rsidRPr="00B85141" w:rsidRDefault="00B37014" w:rsidP="00B8514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адаптаци</w:t>
      </w:r>
      <w:r w:rsidR="00E73A7B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(освоение норм профессии, её ценностей, приобретение автономности)</w:t>
      </w:r>
    </w:p>
    <w:p w:rsidR="00B37014" w:rsidRPr="00B85141" w:rsidRDefault="00B37014" w:rsidP="00B8514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стабилизаци</w:t>
      </w:r>
      <w:r w:rsidR="00E73A7B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(приобретение профессиональной компетентности, успешности, соответствия занимаемой должности)</w:t>
      </w:r>
    </w:p>
    <w:p w:rsidR="00B37014" w:rsidRPr="00B85141" w:rsidRDefault="00B37014" w:rsidP="00B85141">
      <w:pPr>
        <w:pStyle w:val="a3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преобразование (достижение целостности, самодостаточности, автономности и способности к инновационной деятельности). 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5C467F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 каждому молодому педагогу или вновь поступившему педагогу в становлении педагогической деятельности требуется помощь, кому-то она понадобится несколько месяцев, кому-то годы. В дошкольной образовательной организации можно выделить две категории педагогов, которым наставник может оказать помощь во вхождении в профессию:</w:t>
      </w:r>
    </w:p>
    <w:p w:rsidR="00B37014" w:rsidRPr="00B85141" w:rsidRDefault="00B37014" w:rsidP="005C467F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Молодые специалисты – выпускники ВУЗов и колледжей.</w:t>
      </w:r>
    </w:p>
    <w:p w:rsidR="00B37014" w:rsidRPr="00B85141" w:rsidRDefault="00B37014" w:rsidP="005C467F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Начинающие педагоги – специалисты с педагогическим образованием, без опыта работы (по профилю).</w:t>
      </w:r>
    </w:p>
    <w:p w:rsidR="00966B83" w:rsidRPr="00B85141" w:rsidRDefault="00966B83" w:rsidP="005C467F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Педагоги, имеющие  педагогическое образование, но не работающие  в дошкольном направлении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Молодым специалистом считается начинающий педагог, как правило, овладевший основами педагогики и психологии по программе вуза (училища), проявивший желание и склонность к дальнейшему совершенствованию своих навыков и умений. Он повышает свою квалификацию под непосредственным руководством наставника по согласованному плану профессионального становления.</w:t>
      </w:r>
    </w:p>
    <w:p w:rsidR="005C467F" w:rsidRDefault="005C467F" w:rsidP="005C46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5C467F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«Наставничество» способствует становлению молодого педагога на всех уровнях данного процесса:</w:t>
      </w:r>
    </w:p>
    <w:p w:rsidR="00B37014" w:rsidRPr="00B85141" w:rsidRDefault="00B37014" w:rsidP="005C467F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Вхождение в профессиональное образовательное пространство,</w:t>
      </w:r>
    </w:p>
    <w:p w:rsidR="00B37014" w:rsidRPr="00B85141" w:rsidRDefault="00B37014" w:rsidP="005C467F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Профессиональное самоопределение,</w:t>
      </w:r>
    </w:p>
    <w:p w:rsidR="00B37014" w:rsidRPr="00B85141" w:rsidRDefault="00B37014" w:rsidP="005C467F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3. Творческая самореализация,</w:t>
      </w:r>
    </w:p>
    <w:p w:rsidR="00B37014" w:rsidRPr="00B85141" w:rsidRDefault="00B37014" w:rsidP="005C467F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Проектирование профессиональной карьеры,</w:t>
      </w:r>
    </w:p>
    <w:p w:rsidR="00B37014" w:rsidRPr="00B85141" w:rsidRDefault="00B37014" w:rsidP="005C467F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5. Вхождение в профессиональную самостоятельную деятельность.</w:t>
      </w:r>
    </w:p>
    <w:p w:rsidR="00B37014" w:rsidRPr="00B85141" w:rsidRDefault="00B37014" w:rsidP="005C467F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Самоорганизация и развитие профессиональной карьеры.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Default="00B37014" w:rsidP="005C467F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выделить два ведущих направления в становлении педагога (воспитателя</w:t>
      </w:r>
      <w:r w:rsidRPr="00B85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):</w:t>
      </w:r>
    </w:p>
    <w:p w:rsidR="005C467F" w:rsidRDefault="005C467F" w:rsidP="005C467F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560"/>
        <w:gridCol w:w="7038"/>
      </w:tblGrid>
      <w:tr w:rsidR="005C467F" w:rsidTr="005C467F">
        <w:tc>
          <w:tcPr>
            <w:tcW w:w="3560" w:type="dxa"/>
          </w:tcPr>
          <w:p w:rsidR="005C467F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7038" w:type="dxa"/>
          </w:tcPr>
          <w:p w:rsidR="005C467F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направления</w:t>
            </w:r>
          </w:p>
        </w:tc>
      </w:tr>
      <w:tr w:rsidR="005C467F" w:rsidTr="005C467F">
        <w:tc>
          <w:tcPr>
            <w:tcW w:w="3560" w:type="dxa"/>
          </w:tcPr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Профессионализация.</w:t>
            </w:r>
          </w:p>
        </w:tc>
        <w:tc>
          <w:tcPr>
            <w:tcW w:w="7038" w:type="dxa"/>
          </w:tcPr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новых профессиональных качеств и именно здесь молодому педагогу необходимо наставничество</w:t>
            </w:r>
          </w:p>
        </w:tc>
      </w:tr>
      <w:tr w:rsidR="005C467F" w:rsidTr="005C467F">
        <w:tc>
          <w:tcPr>
            <w:tcW w:w="3560" w:type="dxa"/>
          </w:tcPr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Социализация.</w:t>
            </w:r>
          </w:p>
        </w:tc>
        <w:tc>
          <w:tcPr>
            <w:tcW w:w="7038" w:type="dxa"/>
          </w:tcPr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Появление новых качеств личности</w:t>
            </w:r>
          </w:p>
        </w:tc>
      </w:tr>
    </w:tbl>
    <w:p w:rsidR="005C467F" w:rsidRPr="00B85141" w:rsidRDefault="005C467F" w:rsidP="005C467F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Наставником может являться опытный педагогический работник (воспитатель), обладающий высокими профессиональными и нравственными качествами, знаниями в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области методики преподавания и воспитания. Наставник должен обладать высоким уровнем профессиональной подготовки, коммуникативными навыками и гибкостью в общении.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отбора наставников — это совокупность требований, предъявляемых к работнику и необходимых для выполнения функций наставника.</w:t>
      </w:r>
    </w:p>
    <w:p w:rsidR="005C467F" w:rsidRDefault="005C467F" w:rsidP="00B8514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C467F" w:rsidRDefault="005C467F" w:rsidP="00B8514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0000" w:rsidRDefault="00400000" w:rsidP="004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014" w:rsidRDefault="005C467F" w:rsidP="004000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Критерии отбора наставников</w:t>
      </w:r>
    </w:p>
    <w:p w:rsidR="005C467F" w:rsidRDefault="005C467F" w:rsidP="00400000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3085"/>
        <w:gridCol w:w="7597"/>
      </w:tblGrid>
      <w:tr w:rsidR="005C467F" w:rsidTr="00400000">
        <w:tc>
          <w:tcPr>
            <w:tcW w:w="3085" w:type="dxa"/>
          </w:tcPr>
          <w:p w:rsidR="005C467F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  <w:p w:rsidR="005C467F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сотрудника</w:t>
            </w:r>
          </w:p>
        </w:tc>
        <w:tc>
          <w:tcPr>
            <w:tcW w:w="7597" w:type="dxa"/>
          </w:tcPr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Должность: воспитатель первой или высшей квалификационной категории. Приветствуется наличие предыдущего опыта наставничества.</w:t>
            </w:r>
          </w:p>
        </w:tc>
      </w:tr>
      <w:tr w:rsidR="005C467F" w:rsidTr="00400000">
        <w:tc>
          <w:tcPr>
            <w:tcW w:w="3085" w:type="dxa"/>
          </w:tcPr>
          <w:p w:rsidR="005C467F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результативности</w:t>
            </w:r>
          </w:p>
        </w:tc>
        <w:tc>
          <w:tcPr>
            <w:tcW w:w="7597" w:type="dxa"/>
          </w:tcPr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-стабильно высокие результаты образовательной деятельности</w:t>
            </w:r>
          </w:p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отсутствие жалоб от родителей и воспитанников.</w:t>
            </w:r>
          </w:p>
        </w:tc>
      </w:tr>
      <w:tr w:rsidR="005C467F" w:rsidTr="00400000">
        <w:tc>
          <w:tcPr>
            <w:tcW w:w="3085" w:type="dxa"/>
          </w:tcPr>
          <w:p w:rsidR="00400000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Профессиональные</w:t>
            </w:r>
          </w:p>
          <w:p w:rsidR="005C467F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и навыки</w:t>
            </w:r>
          </w:p>
        </w:tc>
        <w:tc>
          <w:tcPr>
            <w:tcW w:w="7597" w:type="dxa"/>
          </w:tcPr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доскональное знание методики дошкольного образования, психологических особенностей детей дошкольного возраста;</w:t>
            </w:r>
          </w:p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эффективно налаживать взаимоотношения с коллегами и воспитанниками;</w:t>
            </w:r>
          </w:p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знание компьютерной программы.</w:t>
            </w:r>
          </w:p>
        </w:tc>
      </w:tr>
      <w:tr w:rsidR="005C467F" w:rsidTr="00400000">
        <w:tc>
          <w:tcPr>
            <w:tcW w:w="3085" w:type="dxa"/>
          </w:tcPr>
          <w:p w:rsidR="00400000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Профессионально </w:t>
            </w:r>
          </w:p>
          <w:p w:rsidR="00400000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важные качества</w:t>
            </w:r>
          </w:p>
          <w:p w:rsidR="005C467F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личности.</w:t>
            </w:r>
          </w:p>
        </w:tc>
        <w:tc>
          <w:tcPr>
            <w:tcW w:w="7597" w:type="dxa"/>
          </w:tcPr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обучать других</w:t>
            </w:r>
          </w:p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слушать</w:t>
            </w:r>
          </w:p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умение говорить (грамотная речь)</w:t>
            </w:r>
          </w:p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аккуратность, дисциплинированность</w:t>
            </w:r>
          </w:p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ответственность</w:t>
            </w:r>
          </w:p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ориентация на результат</w:t>
            </w:r>
          </w:p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командный стиль работы</w:t>
            </w:r>
          </w:p>
        </w:tc>
      </w:tr>
      <w:tr w:rsidR="005C467F" w:rsidTr="00400000">
        <w:tc>
          <w:tcPr>
            <w:tcW w:w="3085" w:type="dxa"/>
          </w:tcPr>
          <w:p w:rsidR="00400000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Личные мотивы </w:t>
            </w:r>
          </w:p>
          <w:p w:rsidR="005C467F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  <w:p w:rsidR="005C467F" w:rsidRPr="00400000" w:rsidRDefault="005C467F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наставничеству</w:t>
            </w:r>
          </w:p>
        </w:tc>
        <w:tc>
          <w:tcPr>
            <w:tcW w:w="7597" w:type="dxa"/>
          </w:tcPr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потребность в приобретении опыта управления людьми</w:t>
            </w:r>
          </w:p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желание помогать людям (помощь раскрыться новичкам)</w:t>
            </w:r>
          </w:p>
          <w:p w:rsidR="005C467F" w:rsidRPr="00400000" w:rsidRDefault="005C467F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потребность в приобретении нового статуса, как подтверждение своей профессиональной квалификации</w:t>
            </w:r>
          </w:p>
        </w:tc>
      </w:tr>
    </w:tbl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Права наставника</w:t>
      </w:r>
    </w:p>
    <w:p w:rsidR="00B37014" w:rsidRPr="00B85141" w:rsidRDefault="00B37014" w:rsidP="00B8514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Включать с согласия заведующего </w:t>
      </w:r>
      <w:r w:rsidR="00966B83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966B83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старшего воспитателя (И. О.  заведующего</w:t>
      </w:r>
      <w:r w:rsidR="00400000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966B83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6B83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сотрудников для дополнительного обучения молодого специалиста.</w:t>
      </w:r>
    </w:p>
    <w:p w:rsidR="00B37014" w:rsidRDefault="00B37014" w:rsidP="00B85141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Требовать рабочие отчеты у молодого специалиста, как в устной, так и в письменной форме.</w:t>
      </w:r>
    </w:p>
    <w:p w:rsidR="00400000" w:rsidRPr="00B85141" w:rsidRDefault="00400000" w:rsidP="00400000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Этапы реализации программы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Подготовительный. 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966B83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</w:t>
      </w:r>
      <w:r w:rsidR="00400000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66B83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еализационны</w:t>
      </w:r>
      <w:r w:rsidR="00966B83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й) 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3. Итоговый</w:t>
      </w:r>
    </w:p>
    <w:p w:rsidR="00B37014" w:rsidRPr="00B85141" w:rsidRDefault="00B37014" w:rsidP="00B85141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B37014" w:rsidRDefault="00B37014" w:rsidP="00B8514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IV. ЭТАПЫ РЕАЛИЗАЦИИ ПРОГРАММЫ</w:t>
      </w:r>
    </w:p>
    <w:p w:rsidR="00400000" w:rsidRPr="00B85141" w:rsidRDefault="00400000" w:rsidP="00B85141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I. Подготовительный этап реализации программы включает в себя: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Изучение локальных актов образовательной организации о наставничестве.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Закрепление молодых специалистов за воспитателями стажёрами.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Подбор методической литературы для изучения молодыми специалистами.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Составление плана работы с учетом индивидуальных затруднений и предложений всех исполнителей</w:t>
      </w:r>
    </w:p>
    <w:p w:rsidR="00B37014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Кандидатуры наставников рассматриваются и утверждаются на заседаниях педагогического совета </w:t>
      </w:r>
      <w:r w:rsidR="00966B83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 и утверждаются приказом заведующего с указанием срока наставничества (не менее одного года).</w:t>
      </w:r>
    </w:p>
    <w:p w:rsidR="00400000" w:rsidRPr="00B85141" w:rsidRDefault="00400000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400000" w:rsidRDefault="00400000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r w:rsidR="00B37014" w:rsidRPr="004000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II этап </w:t>
      </w:r>
      <w:r w:rsidR="00966B83" w:rsidRPr="004000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Основной (р</w:t>
      </w:r>
      <w:r w:rsidR="00B37014" w:rsidRPr="004000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еализационный</w:t>
      </w:r>
      <w:r w:rsidR="00966B83" w:rsidRPr="004000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)</w:t>
      </w:r>
      <w:r w:rsidR="00B37014" w:rsidRPr="0040000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включает в себя:</w:t>
      </w:r>
    </w:p>
    <w:p w:rsidR="00400000" w:rsidRPr="00400000" w:rsidRDefault="00B37014" w:rsidP="00400000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теоретического основания и содержания программы</w:t>
      </w:r>
      <w:r w:rsidR="00966B83"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Н. </w:t>
      </w:r>
      <w:proofErr w:type="spellStart"/>
      <w:r w:rsidR="00966B83"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Веракса</w:t>
      </w:r>
      <w:proofErr w:type="spellEnd"/>
      <w:r w:rsidR="00966B83"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 От рождения до школы»</w:t>
      </w:r>
      <w:r w:rsidR="00400000"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ООП ДО МКДОУ №1 на 2020-2025 г.  </w:t>
      </w:r>
    </w:p>
    <w:p w:rsidR="00B37014" w:rsidRPr="00B85141" w:rsidRDefault="00B37014" w:rsidP="00B8514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изучение новейших педагогических технологий и применение их в работе с детьми.</w:t>
      </w:r>
    </w:p>
    <w:p w:rsidR="00B37014" w:rsidRPr="00B85141" w:rsidRDefault="00B37014" w:rsidP="00B8514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Совместное проектирование образовательного процесса, составление календарного и перспективного планов работы.</w:t>
      </w:r>
    </w:p>
    <w:p w:rsidR="00B37014" w:rsidRPr="00B85141" w:rsidRDefault="00B37014" w:rsidP="00B8514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молодых специалистов с организацией развивающей предметн</w:t>
      </w:r>
      <w:proofErr w:type="gramStart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пространственной среды в группах.</w:t>
      </w:r>
    </w:p>
    <w:p w:rsidR="00B37014" w:rsidRPr="00B85141" w:rsidRDefault="00B37014" w:rsidP="00B8514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опыта работы коллег своего учреждения и других ДО</w:t>
      </w:r>
      <w:r w:rsidR="00966B83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7014" w:rsidRPr="00B85141" w:rsidRDefault="00B37014" w:rsidP="00B8514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 совместной деятельности с детьми и режимных моментов наставниками для молодых специалистов в разных возрастных группах.</w:t>
      </w:r>
    </w:p>
    <w:p w:rsidR="00B37014" w:rsidRPr="00B85141" w:rsidRDefault="00B37014" w:rsidP="00B8514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Посещение режимных моментов и показ совместной деятельности молодыми педагогами, с дальнейшими предложениями по выбору наиболее эффективных методов работы с детьми.</w:t>
      </w:r>
    </w:p>
    <w:p w:rsidR="00B37014" w:rsidRPr="00B85141" w:rsidRDefault="00B37014" w:rsidP="00B8514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молодых специалистов по работе с родителями.</w:t>
      </w:r>
    </w:p>
    <w:p w:rsidR="00B37014" w:rsidRPr="00B85141" w:rsidRDefault="00B37014" w:rsidP="00B8514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Самообразование молодых специалистов.</w:t>
      </w:r>
    </w:p>
    <w:p w:rsidR="00B37014" w:rsidRPr="00B85141" w:rsidRDefault="00B37014" w:rsidP="00B85141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Обсуждение образовательной деятельности, использования приемов и методов в различных ситуациях.</w:t>
      </w:r>
    </w:p>
    <w:p w:rsidR="00400000" w:rsidRDefault="00400000" w:rsidP="0040000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400000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Начальный этап вхождения начинающего педагога в педагогическую среду, его адаптация в коллективе будут успешны, если четко продумана и спланирована методическая поддержка на основе изучения затруднений и творческого потенциала специалиста, его профессиональных знаний. Должна быть создана такая система сопровождения молодых специалистов, которая поможет им не только адаптироваться, но и развить умение на практике применить знания, полученные в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учебном заведении, сформировать педагогические навыки взаимодействия с детьми и их родителями.</w:t>
      </w:r>
    </w:p>
    <w:p w:rsidR="00B37014" w:rsidRPr="00B85141" w:rsidRDefault="00B37014" w:rsidP="004000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Основной задачей работы с начинающими педагогами (молодыми специалистами) — повышение качества и эффективности образовательного процесса в ДО</w:t>
      </w:r>
      <w:r w:rsidR="00966B83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стимулирование роста уровня профессиональн</w:t>
      </w:r>
      <w:proofErr w:type="gramStart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компетентности начинающих педагогов.</w:t>
      </w:r>
    </w:p>
    <w:p w:rsidR="00B37014" w:rsidRPr="00B85141" w:rsidRDefault="00B37014" w:rsidP="004000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Многолетний опыт работы педагогического коллектива позволяет наметить следующие направления деятельности по введению молодого специалиста в профессию педагога:</w:t>
      </w:r>
    </w:p>
    <w:p w:rsidR="00B37014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Индивидуальные и групповые беседы администрации, методической службы, педагогов - наставников о цели, назначении, принципах и содержании деятельности </w:t>
      </w:r>
      <w:r w:rsidR="00966B83"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6B83"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ДОУ, о психолого-педагогических особенностях воспитанников, о личностной позиции и педагогической миссии воспитателя детского сада.</w:t>
      </w:r>
    </w:p>
    <w:p w:rsidR="00B37014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в организации условий для личностных проявлений начинающего педагога, для его самореализации.</w:t>
      </w:r>
    </w:p>
    <w:p w:rsidR="00B37014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систематического, грамотного, увлекательного психолог</w:t>
      </w:r>
      <w:proofErr w:type="gramStart"/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педагогического просвещения начинающих педагогов в различных формах.</w:t>
      </w:r>
    </w:p>
    <w:p w:rsidR="00B37014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повышения квалификации, профессиональн</w:t>
      </w:r>
      <w:proofErr w:type="gramStart"/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педагогической переподготовки воспитателей (если они пришли из других сфер деятельности).</w:t>
      </w:r>
    </w:p>
    <w:p w:rsidR="00B37014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Вовлечение молодых педагогов в научно-методическую и экспериментальную работу.</w:t>
      </w:r>
    </w:p>
    <w:p w:rsidR="00B37014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всевозможных клубов, вечеров, интересных встреч, дискуссий, неформального общения профессиональной направленности.</w:t>
      </w:r>
    </w:p>
    <w:p w:rsidR="00B37014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Диагностика и мониторинг образовательного процесса, роста профессионального мастерства начинающего педагога.</w:t>
      </w:r>
    </w:p>
    <w:p w:rsidR="00400000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 психолого-педагогический анализ мероприятий, организованных начинающими педагогами.</w:t>
      </w:r>
    </w:p>
    <w:p w:rsidR="00B37014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Контроль, учёт и оказание методической помощи воспитателям.</w:t>
      </w:r>
    </w:p>
    <w:p w:rsidR="00B37014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или предложения педагогам самостоятельно изучить необходимую литературу с рекомендациями по организации образовательного процесса, взаимодействию с родителями воспитанников, повышению профессиональной компетентности.</w:t>
      </w:r>
    </w:p>
    <w:p w:rsidR="00B37014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педагогов правильному и рациональному ведению документации.</w:t>
      </w:r>
    </w:p>
    <w:p w:rsidR="00B37014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индивидуального наставничества (распределение наставников; оформление документации по наставничеству: рекомендации начинающим педагогам и их наставникам, индивидуально-личностная программа повышения профессиональной компетентности начинающего педагога-воспитателя; создание методической копилки начинающего педагога-воспитателя).</w:t>
      </w:r>
    </w:p>
    <w:p w:rsidR="00B37014" w:rsidRPr="00400000" w:rsidRDefault="00B37014" w:rsidP="00400000">
      <w:pPr>
        <w:pStyle w:val="a3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Своевременное решение конфликтных ситуаций.</w:t>
      </w:r>
    </w:p>
    <w:p w:rsidR="00400000" w:rsidRDefault="00400000" w:rsidP="00B85141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Педагог-наставник: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содействует созданию благоприятных условий для профессионального роста начинающих педагогов;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обеспечивает атмосферу взаимопомощи;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координирует действия начинающего педагога в соответствии с задачами воспитания и обучения детей;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оказывает помощь в проектировании, моделировании и организации образовательной работы с детьми в соответствии с возрастными особенностями и задачами реализуемых программ;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передает свой педагогический опыт и профессиональное мастерство;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знакомит в процессе общения с теоретически обоснованными и востребованными педагогическими технологиями;</w:t>
      </w:r>
    </w:p>
    <w:p w:rsidR="00B37014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консультирует по подбору и использованию педагогически целесообразных пособий, игрового и дидактического материала; оказывает позитивное влияние на рост профессиональной компетентности начинающего педагога.</w:t>
      </w:r>
    </w:p>
    <w:p w:rsidR="00400000" w:rsidRPr="00B85141" w:rsidRDefault="00400000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4000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Формы работы, используемые в работе по наставничеству: наблюдение педагогического процесса у опытных педагогов, </w:t>
      </w:r>
      <w:proofErr w:type="spellStart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взаимопосещение</w:t>
      </w:r>
      <w:proofErr w:type="spellEnd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консультации, открытые мероприятия, круглые столы, семинары-практикумы и т.д. Разнообразные формы работы с молодыми специалистами способствуют развитию познавательного интереса к профессии, активному освоению приемов работы с детьми и их родителями, оказывает положительное влияние на совершенствование профессиональной деятельности.</w:t>
      </w:r>
    </w:p>
    <w:p w:rsidR="00B37014" w:rsidRPr="00B85141" w:rsidRDefault="00B37014" w:rsidP="004000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методическом сопровождении деятельности начинающих педагогов важны не разнообразие мероприятий, а система, направленная на совершенствование профессиональной подготовки путем освоения целостной работы воспитателя дошкольной образовательной организации.</w:t>
      </w:r>
    </w:p>
    <w:p w:rsidR="00B37014" w:rsidRDefault="00B37014" w:rsidP="004000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Вывод: система наставничества планируется и своевременно конкретизируется в зависимости от ожиданий и индивидуальных особенностей педагога. Эта система согласуется с годовыми задачами и </w:t>
      </w:r>
      <w:r w:rsid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направлениями работы МКДОУ №1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поэтому она не может разрабатываться единой для всей системы дошкольного образования.</w:t>
      </w:r>
    </w:p>
    <w:p w:rsidR="00400000" w:rsidRPr="00B85141" w:rsidRDefault="00400000" w:rsidP="004000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III этап реализации программы - итоговый включает в себя.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Показ молодыми специалистами открытых мероприятий:</w:t>
      </w:r>
    </w:p>
    <w:p w:rsidR="00B37014" w:rsidRPr="00B85141" w:rsidRDefault="00B37014" w:rsidP="00400000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66B83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организации</w:t>
      </w:r>
    </w:p>
    <w:p w:rsidR="00B37014" w:rsidRPr="00B85141" w:rsidRDefault="00966B83" w:rsidP="00400000">
      <w:pPr>
        <w:spacing w:after="0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37014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муниципальном уровне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РМО, форум</w:t>
      </w:r>
      <w:r w:rsid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Образования, методическая  неделя)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Анализ результатов работы на педагогическом совете.</w:t>
      </w: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Ежегодное подведение итогов работы.</w:t>
      </w:r>
    </w:p>
    <w:p w:rsidR="00B37014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Обобщение опыта работы. </w:t>
      </w:r>
    </w:p>
    <w:p w:rsidR="00400000" w:rsidRPr="00B85141" w:rsidRDefault="00400000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оценки эффективности работы наставника является выполнение молодым воспитателем, специалистом целей и задач в период наставничества. Оценка производится по результатам промежуточного и итогового контроля.</w:t>
      </w:r>
    </w:p>
    <w:p w:rsidR="00400000" w:rsidRDefault="00400000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Pr="00B85141" w:rsidRDefault="00B37014" w:rsidP="00B8514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7014" w:rsidRDefault="00B37014" w:rsidP="00B85141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V. МЕХАНИЗМ РЕАЛИЗАЦИИ ПРОГРАММЫ</w:t>
      </w:r>
    </w:p>
    <w:p w:rsidR="00400000" w:rsidRPr="00B85141" w:rsidRDefault="00400000" w:rsidP="00B85141">
      <w:pPr>
        <w:spacing w:after="0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B37014" w:rsidRPr="00B85141" w:rsidRDefault="00B37014" w:rsidP="004000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программы «Наставничество» рассчитана на один учебный год, осуществляется наставниками, молодыми (вновь принятыми педагогами), </w:t>
      </w:r>
      <w:r w:rsidR="00B85141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старшим воспитателем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руководителем дошкольной организации. </w:t>
      </w:r>
      <w:r w:rsidR="00B85141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5141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</w:t>
      </w:r>
      <w:r w:rsid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ДОУ </w:t>
      </w:r>
      <w:r w:rsidR="00B85141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контроль реализацией программы и за работой наставников. </w:t>
      </w:r>
    </w:p>
    <w:p w:rsidR="00B37014" w:rsidRPr="00B85141" w:rsidRDefault="00400000" w:rsidP="004000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ДОУ </w:t>
      </w:r>
      <w:r w:rsidR="00B37014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начале учебного года представляет молодого специалиста педагогическим работникам детского сада, объявляет приказ о закреплении за ним наставника, создает необходимые условия для совместной работы молодого специалиста с закрепленным за ним наставником. На основе примерного плана по наставничеству каждый наставник составляет индивидуальные планы работы на год, в соответствии с которыми и осуществляется работа и контроль. </w:t>
      </w:r>
    </w:p>
    <w:p w:rsidR="00400000" w:rsidRDefault="00B37014" w:rsidP="0040000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 w:rsidR="00B85141"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000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</w:t>
      </w:r>
      <w:proofErr w:type="gramEnd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реализацией программы включает: посещение занятий, родительских собраний и других мероприятий проводимые наставником и молодым специалистом, анализ планов и отчетов. </w:t>
      </w:r>
    </w:p>
    <w:p w:rsidR="00255AAF" w:rsidRDefault="00B37014" w:rsidP="00E20A5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конце учебного года результаты работы по наставничеству, т</w:t>
      </w:r>
      <w:proofErr w:type="gramStart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>.е</w:t>
      </w:r>
      <w:proofErr w:type="gramEnd"/>
      <w:r w:rsidRPr="00B851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результаты реализации программы «Наставничество» представляются на итоговом педагогическом совете.</w:t>
      </w:r>
    </w:p>
    <w:p w:rsidR="00E20A50" w:rsidRDefault="00E20A50" w:rsidP="00E20A5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A50" w:rsidRDefault="00E20A50" w:rsidP="00E20A5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A50" w:rsidRPr="00927277" w:rsidRDefault="00E20A50" w:rsidP="00E20A50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A50" w:rsidRDefault="00E20A50" w:rsidP="00B851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A50" w:rsidRDefault="00E20A50" w:rsidP="00B851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A50" w:rsidRDefault="00E20A50" w:rsidP="00B851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A50" w:rsidRDefault="00E20A50" w:rsidP="00B851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A50" w:rsidRDefault="00E20A50" w:rsidP="00B851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20A50" w:rsidRDefault="00E20A50" w:rsidP="00B851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37014" w:rsidRPr="00927277" w:rsidRDefault="00B37014" w:rsidP="00B85141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:rsidR="00B85141" w:rsidRPr="00927277" w:rsidRDefault="00B37014" w:rsidP="00B8514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</w:pPr>
      <w:r w:rsidRPr="00927277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t>Примерное планирование по наставничеству</w:t>
      </w:r>
    </w:p>
    <w:tbl>
      <w:tblPr>
        <w:tblStyle w:val="a4"/>
        <w:tblW w:w="0" w:type="auto"/>
        <w:tblLook w:val="04A0"/>
      </w:tblPr>
      <w:tblGrid>
        <w:gridCol w:w="675"/>
        <w:gridCol w:w="3828"/>
        <w:gridCol w:w="1275"/>
        <w:gridCol w:w="2977"/>
        <w:gridCol w:w="1843"/>
      </w:tblGrid>
      <w:tr w:rsidR="00B85141" w:rsidTr="00400000">
        <w:tc>
          <w:tcPr>
            <w:tcW w:w="6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28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12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977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отчетности</w:t>
            </w:r>
          </w:p>
        </w:tc>
        <w:tc>
          <w:tcPr>
            <w:tcW w:w="1843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B85141" w:rsidTr="00400000">
        <w:tc>
          <w:tcPr>
            <w:tcW w:w="6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8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составлении плана образовательной работы.</w:t>
            </w:r>
          </w:p>
        </w:tc>
        <w:tc>
          <w:tcPr>
            <w:tcW w:w="12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977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Календарное планирование</w:t>
            </w:r>
          </w:p>
        </w:tc>
        <w:tc>
          <w:tcPr>
            <w:tcW w:w="1843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B85141" w:rsidTr="00400000">
        <w:tc>
          <w:tcPr>
            <w:tcW w:w="6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8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оформлении групповой документации.</w:t>
            </w:r>
          </w:p>
        </w:tc>
        <w:tc>
          <w:tcPr>
            <w:tcW w:w="1275" w:type="dxa"/>
          </w:tcPr>
          <w:p w:rsidR="00B85141" w:rsidRPr="00400000" w:rsidRDefault="00B85141" w:rsidP="004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документации</w:t>
            </w:r>
          </w:p>
        </w:tc>
        <w:tc>
          <w:tcPr>
            <w:tcW w:w="1843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B85141" w:rsidTr="00400000">
        <w:tc>
          <w:tcPr>
            <w:tcW w:w="6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8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помощи в написании рабочей программы.</w:t>
            </w:r>
          </w:p>
        </w:tc>
        <w:tc>
          <w:tcPr>
            <w:tcW w:w="12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977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рабочей программы</w:t>
            </w:r>
          </w:p>
        </w:tc>
        <w:tc>
          <w:tcPr>
            <w:tcW w:w="1843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B85141" w:rsidTr="00400000">
        <w:tc>
          <w:tcPr>
            <w:tcW w:w="6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8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занятий.</w:t>
            </w:r>
          </w:p>
        </w:tc>
        <w:tc>
          <w:tcPr>
            <w:tcW w:w="12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977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 занятий</w:t>
            </w:r>
          </w:p>
        </w:tc>
        <w:tc>
          <w:tcPr>
            <w:tcW w:w="1843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B85141" w:rsidTr="00400000">
        <w:tc>
          <w:tcPr>
            <w:tcW w:w="675" w:type="dxa"/>
            <w:vAlign w:val="center"/>
          </w:tcPr>
          <w:p w:rsidR="00B85141" w:rsidRPr="00400000" w:rsidRDefault="00B85141" w:rsidP="004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современных образовательных технологий в образовательном процессе.</w:t>
            </w:r>
          </w:p>
        </w:tc>
        <w:tc>
          <w:tcPr>
            <w:tcW w:w="1275" w:type="dxa"/>
          </w:tcPr>
          <w:p w:rsidR="00B85141" w:rsidRPr="00400000" w:rsidRDefault="00B85141" w:rsidP="0040000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об использовании образовательных технологий</w:t>
            </w:r>
          </w:p>
        </w:tc>
        <w:tc>
          <w:tcPr>
            <w:tcW w:w="1843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B85141" w:rsidTr="00400000">
        <w:tc>
          <w:tcPr>
            <w:tcW w:w="6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8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совместной деятельности с детьми.</w:t>
            </w:r>
          </w:p>
        </w:tc>
        <w:tc>
          <w:tcPr>
            <w:tcW w:w="12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977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 и организовывать совместную деятельность с детьми.</w:t>
            </w:r>
          </w:p>
        </w:tc>
        <w:tc>
          <w:tcPr>
            <w:tcW w:w="1843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B85141" w:rsidTr="00400000">
        <w:tc>
          <w:tcPr>
            <w:tcW w:w="6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8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темы по самообразованию, составление плана работы по самообразованию</w:t>
            </w:r>
          </w:p>
        </w:tc>
        <w:tc>
          <w:tcPr>
            <w:tcW w:w="12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977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и план по самообразованию.</w:t>
            </w:r>
          </w:p>
        </w:tc>
        <w:tc>
          <w:tcPr>
            <w:tcW w:w="1843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B85141" w:rsidTr="00400000">
        <w:tc>
          <w:tcPr>
            <w:tcW w:w="6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8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занятий, определение эффективных форм и методов в соответствии с возрастом детей и видом деятельности.</w:t>
            </w:r>
          </w:p>
        </w:tc>
        <w:tc>
          <w:tcPr>
            <w:tcW w:w="12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977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анализировать занятие.</w:t>
            </w:r>
          </w:p>
        </w:tc>
        <w:tc>
          <w:tcPr>
            <w:tcW w:w="1843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B85141" w:rsidTr="00400000">
        <w:tc>
          <w:tcPr>
            <w:tcW w:w="6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28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 праздников и развлечений.</w:t>
            </w:r>
          </w:p>
        </w:tc>
        <w:tc>
          <w:tcPr>
            <w:tcW w:w="12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977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Конспекты.</w:t>
            </w:r>
          </w:p>
        </w:tc>
        <w:tc>
          <w:tcPr>
            <w:tcW w:w="1843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B85141" w:rsidTr="00400000">
        <w:tc>
          <w:tcPr>
            <w:tcW w:w="6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8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самостоятельной деятельности детей.</w:t>
            </w:r>
          </w:p>
        </w:tc>
        <w:tc>
          <w:tcPr>
            <w:tcW w:w="12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977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 и организовывать самостоятельную деятельность детей.</w:t>
            </w:r>
          </w:p>
        </w:tc>
        <w:tc>
          <w:tcPr>
            <w:tcW w:w="1843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  <w:tr w:rsidR="00B85141" w:rsidTr="00400000">
        <w:tc>
          <w:tcPr>
            <w:tcW w:w="6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8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отчетов наставника и молодого специалиста.</w:t>
            </w:r>
          </w:p>
        </w:tc>
        <w:tc>
          <w:tcPr>
            <w:tcW w:w="1275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977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00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отчетов.</w:t>
            </w:r>
          </w:p>
        </w:tc>
        <w:tc>
          <w:tcPr>
            <w:tcW w:w="1843" w:type="dxa"/>
          </w:tcPr>
          <w:p w:rsidR="00B85141" w:rsidRPr="00400000" w:rsidRDefault="00B85141" w:rsidP="00400000">
            <w:pPr>
              <w:spacing w:before="100" w:beforeAutospacing="1" w:after="100" w:afterAutospacing="1" w:line="276" w:lineRule="auto"/>
              <w:jc w:val="center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</w:p>
        </w:tc>
      </w:tr>
    </w:tbl>
    <w:p w:rsidR="00B85141" w:rsidRPr="00B85141" w:rsidRDefault="00B85141" w:rsidP="0040000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</w:p>
    <w:p w:rsidR="00B37014" w:rsidRPr="00B37014" w:rsidRDefault="00B37014" w:rsidP="000E5A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014" w:rsidRPr="00B37014" w:rsidRDefault="00B37014" w:rsidP="000E5A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5141" w:rsidRPr="00927277" w:rsidRDefault="00B85141" w:rsidP="000E5A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0A50" w:rsidRDefault="00E20A50" w:rsidP="009272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23B" w:rsidRPr="00927277" w:rsidRDefault="00927277" w:rsidP="0092727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2</w:t>
      </w:r>
      <w:r w:rsidRPr="009272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927277" w:rsidRDefault="00927277" w:rsidP="00927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Примерный  и</w:t>
      </w:r>
      <w:r w:rsidR="000C00E2" w:rsidRPr="000C00E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ндивидуальный </w:t>
      </w:r>
      <w:hyperlink r:id="rId7" w:anchor="id.gjdgxs" w:history="1">
        <w:r w:rsidR="000C00E2" w:rsidRPr="000C00E2">
          <w:rPr>
            <w:rFonts w:ascii="Times New Roman" w:eastAsia="Times New Roman" w:hAnsi="Times New Roman" w:cs="Times New Roman"/>
            <w:b/>
            <w:color w:val="C00000"/>
            <w:sz w:val="28"/>
            <w:szCs w:val="28"/>
            <w:lang w:eastAsia="ru-RU"/>
          </w:rPr>
          <w:t>план</w:t>
        </w:r>
      </w:hyperlink>
      <w:r w:rsidR="000C00E2" w:rsidRPr="000C00E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 </w:t>
      </w:r>
    </w:p>
    <w:p w:rsidR="000C00E2" w:rsidRDefault="000C00E2" w:rsidP="00927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осуществления наставничества</w:t>
      </w:r>
    </w:p>
    <w:p w:rsidR="00927277" w:rsidRPr="00400000" w:rsidRDefault="00927277" w:rsidP="00927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0000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(составляется и заполняется педагогом – наставником)</w:t>
      </w:r>
    </w:p>
    <w:p w:rsidR="00927277" w:rsidRDefault="00927277" w:rsidP="00927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27277" w:rsidRPr="000C00E2" w:rsidRDefault="00927277" w:rsidP="00927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C00E2" w:rsidRPr="000C00E2" w:rsidRDefault="000C00E2" w:rsidP="009272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1. Фамилия, имя, отчество лица, в отношении которого осуществляется наставничество: ____________________________________________________</w:t>
      </w:r>
      <w:r w:rsidR="009272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0C00E2" w:rsidRPr="000C00E2" w:rsidRDefault="000C00E2" w:rsidP="009272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2. Наименование должности лица, в отношении которого осуществляется наставничество: ____________________________________________________</w:t>
      </w:r>
      <w:r w:rsidR="009272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0C00E2" w:rsidRPr="000C00E2" w:rsidRDefault="000C00E2" w:rsidP="009272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Фамилия, имя, отчество наставника: _____________________________</w:t>
      </w:r>
      <w:r w:rsidR="009272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0C00E2" w:rsidRPr="000C00E2" w:rsidRDefault="000C00E2" w:rsidP="009272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4. Наименование должности наставника: ___________________________</w:t>
      </w:r>
      <w:r w:rsidR="009272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0C00E2" w:rsidRDefault="000C00E2" w:rsidP="009272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Период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аставничества:      </w:t>
      </w:r>
      <w:r w:rsidRPr="000C00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 «01» сентября 2021 г. по «31» мая 2022 г</w:t>
      </w: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0E2" w:rsidRDefault="000C00E2" w:rsidP="000C00E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10740" w:type="dxa"/>
        <w:tblLayout w:type="fixed"/>
        <w:tblLook w:val="04A0"/>
      </w:tblPr>
      <w:tblGrid>
        <w:gridCol w:w="540"/>
        <w:gridCol w:w="5238"/>
        <w:gridCol w:w="1560"/>
        <w:gridCol w:w="1842"/>
        <w:gridCol w:w="1560"/>
      </w:tblGrid>
      <w:tr w:rsidR="000C00E2" w:rsidTr="00927277">
        <w:tc>
          <w:tcPr>
            <w:tcW w:w="540" w:type="dxa"/>
            <w:vAlign w:val="center"/>
          </w:tcPr>
          <w:p w:rsidR="000C00E2" w:rsidRPr="000C00E2" w:rsidRDefault="000C00E2" w:rsidP="000C00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C00E2" w:rsidRPr="000C00E2" w:rsidRDefault="000C00E2" w:rsidP="000C00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238" w:type="dxa"/>
            <w:vAlign w:val="center"/>
          </w:tcPr>
          <w:p w:rsidR="000C00E2" w:rsidRPr="000C00E2" w:rsidRDefault="000C00E2" w:rsidP="000C00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содержание мероприятий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выполнения</w:t>
            </w:r>
          </w:p>
        </w:tc>
        <w:tc>
          <w:tcPr>
            <w:tcW w:w="1842" w:type="dxa"/>
            <w:vAlign w:val="center"/>
          </w:tcPr>
          <w:p w:rsidR="000C00E2" w:rsidRPr="000C00E2" w:rsidRDefault="000C00E2" w:rsidP="000C00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выполнение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</w:t>
            </w: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выполнении</w:t>
            </w:r>
          </w:p>
        </w:tc>
      </w:tr>
      <w:tr w:rsidR="000C00E2" w:rsidTr="00927277">
        <w:tc>
          <w:tcPr>
            <w:tcW w:w="540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38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нормативно-правовой базой учреждения.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утреннего приёма детей (взаимодействие с родителями)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в планировании образовательного процесса в детском саду.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детского развития.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предметно -  пространственной среды в группе.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2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воспитатель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0E2" w:rsidTr="00927277">
        <w:tc>
          <w:tcPr>
            <w:tcW w:w="540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38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приёма пищи в группе.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взаимодействия с семьёй: родительские    собрания.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Оздоровление детей в процессе режимных моментов (система закаливания).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сюжетно – ролевой игры в развитии дошкольников.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методика проведения сюжетно-ролевых, режиссёрских, дидактических игр.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нормативных документов, ФГОС.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2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воспитатель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00E2" w:rsidTr="00927277">
        <w:tc>
          <w:tcPr>
            <w:tcW w:w="540" w:type="dxa"/>
            <w:vAlign w:val="center"/>
          </w:tcPr>
          <w:p w:rsidR="000C00E2" w:rsidRPr="000C00E2" w:rsidRDefault="000C00E2" w:rsidP="000C00E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38" w:type="dxa"/>
            <w:vAlign w:val="center"/>
          </w:tcPr>
          <w:p w:rsidR="000C00E2" w:rsidRPr="000C00E2" w:rsidRDefault="000C00E2" w:rsidP="009272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конспектов НОД.</w:t>
            </w:r>
          </w:p>
          <w:p w:rsidR="000C00E2" w:rsidRPr="000C00E2" w:rsidRDefault="000C00E2" w:rsidP="009272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проведения праздников в детском саду.</w:t>
            </w:r>
          </w:p>
          <w:p w:rsidR="000C00E2" w:rsidRPr="000C00E2" w:rsidRDefault="000C00E2" w:rsidP="009272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работы по физическому развитию детей и укреплению здоровья.</w:t>
            </w:r>
          </w:p>
          <w:p w:rsidR="00927277" w:rsidRDefault="000C00E2" w:rsidP="009272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и анализ непосредственно - образовательной деятельности в младших группах. Соблюдение методики проведения образовательной деятельности с детьми дошкольног</w:t>
            </w:r>
            <w:r w:rsidR="009272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возраста.</w:t>
            </w:r>
          </w:p>
          <w:p w:rsidR="000C00E2" w:rsidRPr="000C00E2" w:rsidRDefault="000C00E2" w:rsidP="009272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Конфликтные ситуации между детьми и </w:t>
            </w: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способы их устранения.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1842" w:type="dxa"/>
            <w:vAlign w:val="center"/>
          </w:tcPr>
          <w:p w:rsidR="000C00E2" w:rsidRPr="000C00E2" w:rsidRDefault="000C00E2" w:rsidP="000C00E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воспитатель</w:t>
            </w:r>
          </w:p>
        </w:tc>
        <w:tc>
          <w:tcPr>
            <w:tcW w:w="1560" w:type="dxa"/>
          </w:tcPr>
          <w:p w:rsidR="000C00E2" w:rsidRDefault="000C00E2" w:rsidP="000C00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0E2" w:rsidTr="00927277">
        <w:tc>
          <w:tcPr>
            <w:tcW w:w="540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5238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подготовки и проведения продуктивной деятельности дошкольника.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взаимодействия с семьей: 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досуги, дни открытых  дверей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Инструкции, используемые в работе воспитателя.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методика проведения   новогоднего праздника  в детском  саду.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2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воспитатель</w:t>
            </w:r>
          </w:p>
        </w:tc>
        <w:tc>
          <w:tcPr>
            <w:tcW w:w="1560" w:type="dxa"/>
          </w:tcPr>
          <w:p w:rsidR="000C00E2" w:rsidRDefault="000C00E2" w:rsidP="000C00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0E2" w:rsidTr="00927277">
        <w:tc>
          <w:tcPr>
            <w:tcW w:w="540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38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приёма пищи в подготовительной группе, организованного молодым специалистом.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и совершенствование навыков молодого специалиста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воспитателя с другими педагогами  в процессе образовательной деятельности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сопровождение   ребенка.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здоровье сберегающими технологиями. Показ молодым специалистом закаливающих процедур.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профессионального мастерства.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1842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воспитатель</w:t>
            </w:r>
          </w:p>
        </w:tc>
        <w:tc>
          <w:tcPr>
            <w:tcW w:w="1560" w:type="dxa"/>
          </w:tcPr>
          <w:p w:rsidR="000C00E2" w:rsidRDefault="000C00E2" w:rsidP="000C00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0E2" w:rsidTr="00927277">
        <w:tc>
          <w:tcPr>
            <w:tcW w:w="540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238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проводимых конкурсах и других мероприятиях, организуемых в ДОУ.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воспитателей с психологом, в процессе образовательной деятельности.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 детей.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мероприятиям в детском саду.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Оздоровление детей в процессе режимных моментов (утренняя, корригирующая, пальчиковая, дыхательная гимнастика).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2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воспитатель</w:t>
            </w:r>
          </w:p>
        </w:tc>
        <w:tc>
          <w:tcPr>
            <w:tcW w:w="1560" w:type="dxa"/>
          </w:tcPr>
          <w:p w:rsidR="000C00E2" w:rsidRDefault="000C00E2" w:rsidP="000C00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0E2" w:rsidTr="00927277">
        <w:tc>
          <w:tcPr>
            <w:tcW w:w="540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38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 различных технологий в образовательной деятельности детей.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проведения молодым специалистом корригирующей гимнастики с детьми 2-й группе раннего возраста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дошкольников.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Оздоровление детей в процессе режимных моментов (система закаливания)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2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 воспитатель</w:t>
            </w:r>
          </w:p>
        </w:tc>
        <w:tc>
          <w:tcPr>
            <w:tcW w:w="1560" w:type="dxa"/>
          </w:tcPr>
          <w:p w:rsidR="000C00E2" w:rsidRDefault="000C00E2" w:rsidP="000C00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0E2" w:rsidTr="00927277">
        <w:tc>
          <w:tcPr>
            <w:tcW w:w="540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38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родителей о жизни детей   в детском саду.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схем, </w:t>
            </w:r>
            <w:proofErr w:type="spellStart"/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мнемотаблиц</w:t>
            </w:r>
            <w:proofErr w:type="spellEnd"/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моделей в работе с детьми.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ведение документации в  группе.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прогулок. Организация прогулки.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2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воспитатель,</w:t>
            </w:r>
          </w:p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  <w:tc>
          <w:tcPr>
            <w:tcW w:w="1560" w:type="dxa"/>
          </w:tcPr>
          <w:p w:rsidR="000C00E2" w:rsidRDefault="000C00E2" w:rsidP="000C00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00E2" w:rsidTr="00927277">
        <w:tc>
          <w:tcPr>
            <w:tcW w:w="540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238" w:type="dxa"/>
            <w:vAlign w:val="center"/>
          </w:tcPr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открытых дверей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просмотр проведения молодым специалистом прогулки с детьми.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летней оздоровительной компании.</w:t>
            </w:r>
          </w:p>
          <w:p w:rsidR="000C00E2" w:rsidRPr="000C00E2" w:rsidRDefault="000C00E2" w:rsidP="000C00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итогов, анализ работы.</w:t>
            </w:r>
          </w:p>
        </w:tc>
        <w:tc>
          <w:tcPr>
            <w:tcW w:w="1560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2" w:type="dxa"/>
            <w:vAlign w:val="center"/>
          </w:tcPr>
          <w:p w:rsidR="000C00E2" w:rsidRPr="000C00E2" w:rsidRDefault="000C00E2" w:rsidP="000C00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</w:t>
            </w:r>
            <w:proofErr w:type="gramStart"/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0C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</w:t>
            </w:r>
          </w:p>
        </w:tc>
        <w:tc>
          <w:tcPr>
            <w:tcW w:w="1560" w:type="dxa"/>
          </w:tcPr>
          <w:p w:rsidR="000C00E2" w:rsidRDefault="000C00E2" w:rsidP="000C00E2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27277" w:rsidRPr="00927277" w:rsidRDefault="00927277" w:rsidP="00927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7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Ознакомле</w:t>
      </w:r>
      <w:proofErr w:type="gramStart"/>
      <w:r w:rsidRPr="00927277">
        <w:rPr>
          <w:rFonts w:ascii="Times New Roman" w:eastAsia="Times New Roman" w:hAnsi="Times New Roman" w:cs="Times New Roman"/>
          <w:sz w:val="28"/>
          <w:szCs w:val="28"/>
          <w:lang w:eastAsia="ru-RU"/>
        </w:rPr>
        <w:t>н(</w:t>
      </w:r>
      <w:proofErr w:type="gramEnd"/>
      <w:r w:rsidRPr="00927277">
        <w:rPr>
          <w:rFonts w:ascii="Times New Roman" w:eastAsia="Times New Roman" w:hAnsi="Times New Roman" w:cs="Times New Roman"/>
          <w:sz w:val="28"/>
          <w:szCs w:val="28"/>
          <w:lang w:eastAsia="ru-RU"/>
        </w:rPr>
        <w:t>а) ____________________// ( подпись стажера)</w:t>
      </w:r>
    </w:p>
    <w:p w:rsidR="00927277" w:rsidRPr="00927277" w:rsidRDefault="00927277" w:rsidP="00927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77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____________________</w:t>
      </w:r>
    </w:p>
    <w:p w:rsidR="00927277" w:rsidRPr="00927277" w:rsidRDefault="00927277" w:rsidP="00927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7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Комментарии наставника / руководителя о результатах выполнения данного плана, итогах прохождения наставничества:</w:t>
      </w:r>
    </w:p>
    <w:p w:rsidR="00927277" w:rsidRPr="00927277" w:rsidRDefault="00927277" w:rsidP="00927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7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927277" w:rsidRPr="00927277" w:rsidRDefault="00927277" w:rsidP="009272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27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 наставника / руководителя ____________/_________________</w:t>
      </w: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20A50" w:rsidRDefault="00E20A50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0E2" w:rsidRPr="00927277" w:rsidRDefault="00927277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27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 3</w:t>
      </w:r>
    </w:p>
    <w:p w:rsidR="0040523B" w:rsidRDefault="0040523B" w:rsidP="00927277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40523B" w:rsidRDefault="0040523B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Анкета для педагога наставника</w:t>
      </w:r>
    </w:p>
    <w:p w:rsidR="0040523B" w:rsidRPr="0040523B" w:rsidRDefault="0040523B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для анализа промежуточных результатов работы</w:t>
      </w: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Уважаемый педагог!</w:t>
      </w:r>
    </w:p>
    <w:p w:rsidR="0040523B" w:rsidRPr="0040523B" w:rsidRDefault="0040523B" w:rsidP="0040523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Эта анкета необходима для того, чтобы улучшить процесс адаптации и наставничества новых работников в нашей организации</w:t>
      </w: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Вам прикреплен молодой</w:t>
      </w:r>
      <w:proofErr w:type="gramStart"/>
      <w:r w:rsidRPr="004052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еще не опытный </w:t>
      </w:r>
      <w:r w:rsidRPr="004052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педагог. Ответьте, пожалуйста, как </w:t>
      </w:r>
      <w:proofErr w:type="gramStart"/>
      <w:r w:rsidRPr="004052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строится ваше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052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взаимодействие и как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4052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Вы  оцениваете</w:t>
      </w:r>
      <w:proofErr w:type="gramEnd"/>
      <w:r w:rsidRPr="004052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результат.</w:t>
      </w:r>
    </w:p>
    <w:p w:rsid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9180"/>
        <w:gridCol w:w="1502"/>
      </w:tblGrid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Оценка</w:t>
            </w:r>
          </w:p>
          <w:p w:rsidR="0040523B" w:rsidRPr="0040523B" w:rsidRDefault="0040523B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52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(по шкале от</w:t>
            </w:r>
            <w:proofErr w:type="gramEnd"/>
          </w:p>
          <w:p w:rsidR="0040523B" w:rsidRPr="0040523B" w:rsidRDefault="0040523B" w:rsidP="0040523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1 до 5)</w:t>
            </w: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Достаточно ли было времени, проведенного Вами с молодым педагогом, для получения им необходимых знаний и навыков?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Насколько точно следовал Вашим рекомендациям молодой педагог?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 какой степени затраченное на наставничество время было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посвящено проработке теоретических знаний?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В какой степени затраченное на наставничество время было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посвящено проработке практических навыков?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Насколько, по Вашему мнению, молодой педагог готов к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самостоятельному исполнению должностных обязанностей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благодаря пройденному наставничеству?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Каков на данный момент, на Ваш взгляд, уровень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профессионализма молодого педагога?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Какой из аспектов адаптации, на Ваш взгляд, является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наиболее важным для молодого педагога при прохождении наставничества?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Расставьте баллы от 1 до 5 для каждого из параметров: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помощь при вхождении в коллектив, знакомство с принятыми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правилами поведения;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освоение практических навыков работы;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изучение теории, выявление пробелов в знаниях;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освоение административных процедур и принятых правил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делопроизводства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Какой из используемых Вами методов обучения Вы считаете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наиболее эффективным? </w:t>
            </w:r>
          </w:p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Расставьте баллы от 1 до 5 для каждого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 методов: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 самостоятельное изучение молодым педагогом материалов и выполнение заданий,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ответы наставника на возникающие вопросы по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электронной почте;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– в основном самостоятельное изучение молодым педагогом материалов и выполнение заданий, ответы наставника на возникающие вопросы по телефону;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личные консультации в заранее определенное время;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личные консультации по мере возникновения необходимости;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c>
          <w:tcPr>
            <w:tcW w:w="9180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поэтапный совместный разбор практических заданий</w:t>
            </w:r>
          </w:p>
        </w:tc>
        <w:tc>
          <w:tcPr>
            <w:tcW w:w="1502" w:type="dxa"/>
          </w:tcPr>
          <w:p w:rsidR="0040523B" w:rsidRPr="0040523B" w:rsidRDefault="0040523B" w:rsidP="0040523B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523B" w:rsidRPr="0040523B" w:rsidRDefault="0040523B" w:rsidP="0040523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523B" w:rsidRPr="0040523B" w:rsidRDefault="0040523B" w:rsidP="004052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 предложения по организации процесса наставничества образовательной организации:</w:t>
      </w: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52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556"/>
      </w:tblGrid>
      <w:tr w:rsidR="0040523B" w:rsidRPr="0040523B" w:rsidTr="0040523B">
        <w:trPr>
          <w:tblCellSpacing w:w="15" w:type="dxa"/>
        </w:trPr>
        <w:tc>
          <w:tcPr>
            <w:tcW w:w="0" w:type="auto"/>
            <w:hideMark/>
          </w:tcPr>
          <w:p w:rsidR="0040523B" w:rsidRPr="0040523B" w:rsidRDefault="0040523B" w:rsidP="004052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40523B" w:rsidRPr="0040523B" w:rsidTr="0040523B">
        <w:trPr>
          <w:tblCellSpacing w:w="15" w:type="dxa"/>
        </w:trPr>
        <w:tc>
          <w:tcPr>
            <w:tcW w:w="0" w:type="auto"/>
            <w:hideMark/>
          </w:tcPr>
          <w:p w:rsidR="0040523B" w:rsidRPr="0040523B" w:rsidRDefault="0040523B" w:rsidP="004052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0523B" w:rsidRPr="0040523B" w:rsidTr="0040523B">
        <w:trPr>
          <w:tblCellSpacing w:w="15" w:type="dxa"/>
        </w:trPr>
        <w:tc>
          <w:tcPr>
            <w:tcW w:w="0" w:type="auto"/>
            <w:hideMark/>
          </w:tcPr>
          <w:p w:rsidR="0040523B" w:rsidRPr="0040523B" w:rsidRDefault="0040523B" w:rsidP="004052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  <w:tr w:rsidR="0040523B" w:rsidRPr="0040523B" w:rsidTr="0040523B">
        <w:trPr>
          <w:tblCellSpacing w:w="15" w:type="dxa"/>
        </w:trPr>
        <w:tc>
          <w:tcPr>
            <w:tcW w:w="0" w:type="auto"/>
            <w:vAlign w:val="center"/>
            <w:hideMark/>
          </w:tcPr>
          <w:p w:rsidR="0040523B" w:rsidRPr="0040523B" w:rsidRDefault="0040523B" w:rsidP="004052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40523B" w:rsidRPr="0040523B" w:rsidRDefault="0040523B" w:rsidP="0040523B">
      <w:pPr>
        <w:spacing w:after="0" w:line="36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20A50" w:rsidRDefault="00E20A50" w:rsidP="00E20A5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23B" w:rsidRPr="0040523B" w:rsidRDefault="0040523B" w:rsidP="00E20A5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 4</w:t>
      </w:r>
    </w:p>
    <w:p w:rsidR="0040523B" w:rsidRP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center"/>
        <w:rPr>
          <w:rFonts w:ascii="Times New Roman" w:eastAsia="Times New Roman" w:hAnsi="Times New Roman" w:cs="Calibri"/>
          <w:b/>
          <w:color w:val="C00000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b/>
          <w:color w:val="C00000"/>
          <w:sz w:val="28"/>
          <w:szCs w:val="28"/>
          <w:lang w:eastAsia="ru-RU"/>
        </w:rPr>
        <w:t>Анкеты для молодого педагога</w:t>
      </w:r>
      <w:r w:rsidR="00662670">
        <w:rPr>
          <w:rFonts w:ascii="Times New Roman" w:eastAsia="Times New Roman" w:hAnsi="Times New Roman" w:cs="Calibri"/>
          <w:b/>
          <w:color w:val="C00000"/>
          <w:sz w:val="28"/>
          <w:szCs w:val="28"/>
          <w:lang w:eastAsia="ru-RU"/>
        </w:rPr>
        <w:t xml:space="preserve"> № 1 </w:t>
      </w:r>
    </w:p>
    <w:p w:rsidR="0040523B" w:rsidRPr="00662670" w:rsidRDefault="0040523B" w:rsidP="00662670">
      <w:pPr>
        <w:spacing w:after="0" w:line="360" w:lineRule="auto"/>
        <w:jc w:val="center"/>
        <w:rPr>
          <w:rFonts w:ascii="Times New Roman" w:eastAsia="Times New Roman" w:hAnsi="Times New Roman" w:cs="Calibri"/>
          <w:b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Вводная анке</w:t>
      </w:r>
      <w:r w:rsidR="00662670">
        <w:rPr>
          <w:rFonts w:ascii="Times New Roman" w:eastAsia="Times New Roman" w:hAnsi="Times New Roman" w:cs="Calibri"/>
          <w:b/>
          <w:sz w:val="28"/>
          <w:szCs w:val="28"/>
          <w:lang w:eastAsia="ru-RU"/>
        </w:rPr>
        <w:t>та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1.Удовлетворяет ли вас уровень вашей профессиональной подготовки?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Да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Нет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Частично 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2.Каких знаний, умений, навыков вам не хватает в настоящее время?____________________________________________________________________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____________________________________________________________________________________________________________________________________________________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3. В каких направлениях организации воспитательно-образовательного процесса вы испытываете трудности?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в календарно-тематическом планировании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в составлении рабочей программы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в составлении перспективного планирования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в составлении индивидуальных образовательных маршрутов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в ведении другой документации воспитателя (укажите, какой)_______________________________________________________________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в проведении организованной образовательной деятельности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в проведении педагогической диагностики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в проведении культурно-досуговых мероприятий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в проведении совместных мероприятий с родителями воспитанников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-в проведении других мероприятий (укажите, каких)_____________________________________________________________________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в общении с коллегами, администрацией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-в  общении с воспитанниками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в общении с  родителями воспитанников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-друго</w:t>
      </w:r>
      <w:proofErr w:type="gramStart"/>
      <w:r>
        <w:rPr>
          <w:rFonts w:ascii="Times New Roman" w:eastAsia="Times New Roman" w:hAnsi="Times New Roman" w:cs="Calibri"/>
          <w:sz w:val="28"/>
          <w:szCs w:val="28"/>
          <w:lang w:eastAsia="ru-RU"/>
        </w:rPr>
        <w:t>е</w:t>
      </w: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(</w:t>
      </w:r>
      <w:proofErr w:type="gramEnd"/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допишите)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__________________________________________________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4. Что представляет для вас наибольшую трудность?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целесообразно организовать рабочее пространство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формулировать цели, задачи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выбирать соответствующие методы и методические приемы для реализации целей организованной образовательной деятельности (ООД)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мотивировать деятельность воспитанников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формулировать вопросы проблемного характера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создавать проблемно-поисковые ситуации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подготавливать для воспитанников  задания различной степени трудности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активизировать деятельность воспитанников в ходе ООД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организовывать сотрудничество между воспитанниками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lastRenderedPageBreak/>
        <w:t>- организовывать само и взаимоконтроль воспитанников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реализовать индивидуальный и дифференцированный подход в обучении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развивать способности воспитанников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Calibri"/>
          <w:sz w:val="28"/>
          <w:szCs w:val="28"/>
          <w:lang w:eastAsia="ru-RU"/>
        </w:rPr>
        <w:t>-</w:t>
      </w: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другое (допишите)_________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>_________________________________________</w:t>
      </w: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5. Каким формам повышения квалификации своей профессиональной компетентности отдали бы вы предпочтение в первую, вторую и т. д. очередь (пронумеруйте в порядке выбора):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</w:t>
      </w:r>
      <w:proofErr w:type="spellStart"/>
      <w:proofErr w:type="gramStart"/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c</w:t>
      </w:r>
      <w:proofErr w:type="gramEnd"/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амообразованию</w:t>
      </w:r>
      <w:proofErr w:type="spellEnd"/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практико-ориентированному семинару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курсам повышения квалификации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мастер-классам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творческим лабораториям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индивидуальной помощи со стороны наставника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школе молодого педагога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-другое (допишите)__________________</w:t>
      </w:r>
      <w:r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______________________________ 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6. Если бы вам предоставили возможность выбора практико-ориентированных семинаров для повышения своей профессиональной компетентности, </w:t>
      </w:r>
      <w:proofErr w:type="gramStart"/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то</w:t>
      </w:r>
      <w:proofErr w:type="gramEnd"/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в каком из них вы приняли бы участие в первую, во вторую и т. д. очередь (пронумеруйте в порядке выбора):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типы  занятий, методика их подготовки и проведения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методы обучения и их эффективное использование в образовательном процессе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приемы активизации познавательной деятельности воспитанников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оценка достижений воспитанников, динамики развития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психолого-педагогические особенности воспитанников  разных возрастов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урегулирование конфликтных ситуаций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формы работы с родителями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формы и методы педагогического сотрудничества с воспитанниками 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Calibri"/>
          <w:sz w:val="28"/>
          <w:szCs w:val="28"/>
          <w:lang w:eastAsia="ru-RU"/>
        </w:rPr>
        <w:t>- другое (допишите) ___________________________________________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662670" w:rsidRDefault="0040523B" w:rsidP="006626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</w:pPr>
      <w:r w:rsidRPr="0040523B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lastRenderedPageBreak/>
        <w:t>Анкета</w:t>
      </w:r>
      <w:r w:rsidR="00662670">
        <w:rPr>
          <w:rFonts w:ascii="Times New Roman" w:eastAsia="Times New Roman" w:hAnsi="Times New Roman" w:cs="Times New Roman"/>
          <w:b/>
          <w:color w:val="C00000"/>
          <w:sz w:val="26"/>
          <w:szCs w:val="26"/>
          <w:lang w:eastAsia="ru-RU"/>
        </w:rPr>
        <w:t xml:space="preserve">  №  2 </w:t>
      </w:r>
    </w:p>
    <w:p w:rsidR="0040523B" w:rsidRPr="00662670" w:rsidRDefault="0040523B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26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для молодого педагога</w:t>
      </w:r>
    </w:p>
    <w:p w:rsidR="0040523B" w:rsidRPr="00662670" w:rsidRDefault="0040523B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626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анализа промежуточных результатов работы</w:t>
      </w: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Уважаемый педагог!</w:t>
      </w:r>
    </w:p>
    <w:p w:rsidR="0040523B" w:rsidRPr="0040523B" w:rsidRDefault="0040523B" w:rsidP="0040523B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Эта анкета необходима для того, чтобы улучшить в нашей организации адаптацию новых работников. Для быстрого и легкого погружения в рабочий процесс Вам был назначен наставник. Ответьте на вопросы, как строилось Ваше взаимодействие с наставником. Выберите наиболее подходящий  ответ или укажите свой вариант ответа.</w:t>
      </w: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1. Как Вы можете охарактеризовать периодичность общения с наставником? Отметьте подходящий вариант или напишите свой: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каждый день;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один раз в неделю;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- 2–3 раза в месяц;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вообще не встречались;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другое_____________</w:t>
      </w:r>
      <w:r w:rsidR="0066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 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Какое время в среднем в неделю у Вас уходило на общение с наставником?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- 3,5–2,5 часа в неделю;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- 2–1,5 часа в неделю;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полчаса в неделю;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другое________</w:t>
      </w:r>
      <w:r w:rsidR="0066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 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Как строилось Ваше общение с наставником? Оцените в процентном соотношении, когда Вы были инициатором общения и когда он, по схеме «Вы – наставник»: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- 30–70 процентов;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- 60–40 процентов;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- 70–30 процентов;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- 80–20 процентов;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другое________</w:t>
      </w:r>
      <w:r w:rsidR="0066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 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ли наставник мог дать ответы на Ваши вопросы?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всегда;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не всегда;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нет, никогда;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другое_</w:t>
      </w:r>
      <w:r w:rsidR="0066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 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Давал ли Вам наставник обратную связь по результатам работы, говорил о том, что Вы делаете правильно, неправильно, что можно улучшить?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каждый раз после окончания задания;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раз в неделю вне зависимости от окончания задания подводил итог;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раз в месяц;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нет;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другое__</w:t>
      </w:r>
      <w:r w:rsidR="006626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 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Какие формы совместной работы с наставником были для Вас наиболее эффективными?</w:t>
      </w:r>
    </w:p>
    <w:p w:rsidR="00662670" w:rsidRPr="0040523B" w:rsidRDefault="00662670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7. Какие формы совместной работы с наставником были для Вас наиболее неэффективными?</w:t>
      </w:r>
    </w:p>
    <w:p w:rsid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</w:t>
      </w:r>
    </w:p>
    <w:p w:rsidR="00662670" w:rsidRPr="0040523B" w:rsidRDefault="00662670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Ваши предложения по организации работы с педагогом наставником на следующий период ____________________________________________________</w:t>
      </w:r>
      <w:r w:rsidR="0066267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ind w:left="4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62670" w:rsidRDefault="00662670" w:rsidP="0040523B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="00927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</w:p>
    <w:p w:rsidR="0040523B" w:rsidRPr="0040523B" w:rsidRDefault="0040523B" w:rsidP="0040523B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62670" w:rsidRDefault="0040523B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Диагностическая карта оценки</w:t>
      </w:r>
    </w:p>
    <w:p w:rsidR="0040523B" w:rsidRPr="0040523B" w:rsidRDefault="0040523B" w:rsidP="004052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 навыков молодого педагога</w:t>
      </w: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Молодой воспитатель: _____________________________________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(Ф.И.О.)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Наставник: ______________________________________________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(Ф.И.О.)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Инструкция:</w:t>
      </w: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Оцените навыки молодого воспитателя по шкале: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3 – высокий уровень развития навыка;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2 – средний уровень развития навыка;</w:t>
      </w:r>
    </w:p>
    <w:p w:rsidR="0040523B" w:rsidRPr="0040523B" w:rsidRDefault="0040523B" w:rsidP="004052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>1 – развитие навыка не проявляется.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Подсчет баллов:</w:t>
      </w: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поставьте галочку в столбце с цифрой, которая соответствует уровню развития навыка.</w:t>
      </w:r>
    </w:p>
    <w:p w:rsidR="0040523B" w:rsidRPr="0040523B" w:rsidRDefault="0040523B" w:rsidP="004052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52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Интерпретация:</w:t>
      </w:r>
      <w:r w:rsidRPr="004052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посчитайте все галочки по каждому блоку навыков. Большинство выборов по шкале – уровень развития у навыка. Запишите вывод в конце карты. </w:t>
      </w: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632" w:type="dxa"/>
        <w:tblInd w:w="8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7797"/>
        <w:gridCol w:w="850"/>
        <w:gridCol w:w="709"/>
        <w:gridCol w:w="709"/>
      </w:tblGrid>
      <w:tr w:rsidR="0040523B" w:rsidRPr="0040523B" w:rsidTr="0040523B">
        <w:trPr>
          <w:trHeight w:val="60"/>
        </w:trPr>
        <w:tc>
          <w:tcPr>
            <w:tcW w:w="5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Прогностические навыки</w:t>
            </w:r>
          </w:p>
        </w:tc>
        <w:tc>
          <w:tcPr>
            <w:tcW w:w="226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Оценка</w:t>
            </w:r>
          </w:p>
        </w:tc>
      </w:tr>
      <w:tr w:rsidR="0040523B" w:rsidRPr="0040523B" w:rsidTr="00662670">
        <w:trPr>
          <w:trHeight w:val="324"/>
        </w:trPr>
        <w:tc>
          <w:tcPr>
            <w:tcW w:w="5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23B" w:rsidRPr="0040523B" w:rsidRDefault="0040523B" w:rsidP="0040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77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0523B" w:rsidRPr="0040523B" w:rsidRDefault="0040523B" w:rsidP="0040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40523B" w:rsidRPr="0040523B" w:rsidTr="00662670">
        <w:trPr>
          <w:trHeight w:val="539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Осознает цель своей деятельности в виде программы личностных качеств, которые должны быть сформированы в каждом ребенке в процессе усвоения содержания ООП </w:t>
            </w:r>
            <w:proofErr w:type="gramStart"/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проектировать и планировать развитие личных качеств ребенка в соответствии с периодами воспитательно-образовательного процесса по основным направлениям воспитания и обучения, которые прописаны в ООП </w:t>
            </w:r>
            <w:proofErr w:type="gramStart"/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отбирать наиболее важный материал по усвоению каждой образовательной области ООП </w:t>
            </w:r>
            <w:proofErr w:type="gramStart"/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отбирать дидактический материал и организовывать развивающую предметно-пространственную среду по интересам и возрасту детей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планировать деятельность детей и не нарушать свободу выбора ребенка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rPr>
          <w:trHeight w:val="60"/>
        </w:trPr>
        <w:tc>
          <w:tcPr>
            <w:tcW w:w="10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Организаторские и коммуникативные навыки</w:t>
            </w: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организовывать собственную деятельность по выполнению годового плана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находить себе помощников среди коллег и направлять их усилия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развивать познавательную активность и способности детей в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процессе усвоения ООП </w:t>
            </w:r>
            <w:proofErr w:type="gramStart"/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формировать коллектив детей и организовывать его деятельность, мотивировать детей общаться с педагогом и сверстниками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Устанавливает конструктивные отношения с родителями воспитанников для достижения целей развития и воспитания, которые прописаны в ООП </w:t>
            </w:r>
            <w:proofErr w:type="gramStart"/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подходить к воспитаннику с верой в его лучшие качества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сочетать требования к детям и родителям с глубоким уважением к ним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40523B">
        <w:trPr>
          <w:trHeight w:val="60"/>
        </w:trPr>
        <w:tc>
          <w:tcPr>
            <w:tcW w:w="1063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Аналитические навыки</w:t>
            </w: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Умеет анализировать свою работу и соотносить результаты с поставленными целями по ООП </w:t>
            </w:r>
            <w:proofErr w:type="gramStart"/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523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комплексно анализировать деятельность детей и уровень их навыков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оценить уровень психолого-педагогической подготовленности ребенка к школе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662670">
        <w:trPr>
          <w:trHeight w:val="60"/>
        </w:trPr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7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Умеет перестраивать свою деятельность в соответствии с новыми условиями и задачами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85" w:type="dxa"/>
              <w:bottom w:w="113" w:type="dxa"/>
              <w:right w:w="85" w:type="dxa"/>
            </w:tcMar>
          </w:tcPr>
          <w:p w:rsidR="0040523B" w:rsidRPr="00662670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52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Вывод:</w:t>
      </w:r>
      <w:r w:rsidRPr="004052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</w:t>
      </w:r>
      <w:r w:rsidRPr="0040523B">
        <w:rPr>
          <w:rFonts w:ascii="CenturySchlbkCyr" w:eastAsia="Times New Roman" w:hAnsi="CenturySchlbkCyr" w:cs="Times New Roman"/>
          <w:i/>
          <w:iCs/>
          <w:sz w:val="26"/>
          <w:szCs w:val="26"/>
          <w:lang w:eastAsia="ru-RU"/>
        </w:rPr>
        <w:t xml:space="preserve"> </w:t>
      </w:r>
      <w:r w:rsidRPr="004052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обладает достаточной (недостаточной) компетенцией, чтобы </w:t>
      </w: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52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полностью выполнять все обязанности воспитателя. Ее профессиональные навыки по окончании периода наставничества развиты на ____________ уровне.  </w:t>
      </w: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523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Рекомендации:</w:t>
      </w:r>
      <w:r w:rsidRPr="0040523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дальнейшем ______________ необходимо продолжать развивать _________________навыки, в особенности навыки__________________.</w:t>
      </w: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40523B" w:rsidRDefault="0040523B" w:rsidP="0040523B">
      <w:pPr>
        <w:spacing w:after="0" w:line="360" w:lineRule="auto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662670" w:rsidRDefault="00662670" w:rsidP="0040523B">
      <w:pPr>
        <w:spacing w:after="0" w:line="360" w:lineRule="auto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E20A50" w:rsidRPr="0040523B" w:rsidRDefault="00E20A50" w:rsidP="0040523B">
      <w:pPr>
        <w:spacing w:after="0" w:line="360" w:lineRule="auto"/>
        <w:rPr>
          <w:rFonts w:ascii="Times New Roman" w:eastAsia="Times New Roman" w:hAnsi="Times New Roman" w:cs="Calibri"/>
          <w:sz w:val="26"/>
          <w:szCs w:val="26"/>
          <w:lang w:eastAsia="ru-RU"/>
        </w:rPr>
      </w:pPr>
      <w:bookmarkStart w:id="0" w:name="_GoBack"/>
      <w:bookmarkEnd w:id="0"/>
    </w:p>
    <w:p w:rsidR="0040523B" w:rsidRDefault="0040523B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2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="009272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6</w:t>
      </w: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0E2" w:rsidRPr="000C00E2" w:rsidRDefault="000C00E2" w:rsidP="000C0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Показатели системы оценки</w:t>
      </w:r>
    </w:p>
    <w:p w:rsidR="000C00E2" w:rsidRDefault="000C00E2" w:rsidP="000C0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профессиональной деятельности молодого педагога</w:t>
      </w:r>
    </w:p>
    <w:p w:rsidR="00927277" w:rsidRDefault="00927277" w:rsidP="000C0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927277" w:rsidRPr="000C00E2" w:rsidRDefault="00927277" w:rsidP="000C00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требований законодательных актов, нормативных документов в сфере образования.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ведения документации.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Удовлетворение образовательных потребностей детей, родителей, общества.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современных образовательных программ, методик и технологий обучения и воспитания.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в профессиональной деятельности информационных технологий.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Комплексная система планирования образовательной деятельности, индивидуальное сопровождение воспитанника.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инновационных форм, методов образования.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современной развивающей предметно-пространственной среды, информационно-образовательной среды.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благоприятного микроклимата, психологического комфорта в детском коллективе.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инновационной работе.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самообразования.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компетентность в вопросах воспитания и обучения детей.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Дисциплинированность и ответственность.</w:t>
      </w:r>
    </w:p>
    <w:p w:rsidR="000C00E2" w:rsidRPr="000C00E2" w:rsidRDefault="000C00E2" w:rsidP="000C00E2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00E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Достижения воспитанников.</w:t>
      </w: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Pr="00781E62" w:rsidRDefault="00781E62" w:rsidP="00781E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81E62" w:rsidRPr="00662670" w:rsidRDefault="00781E62" w:rsidP="00781E62">
      <w:pPr>
        <w:spacing w:after="0" w:line="360" w:lineRule="auto"/>
        <w:jc w:val="right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Приложение 7 </w:t>
      </w:r>
    </w:p>
    <w:p w:rsidR="00781E62" w:rsidRPr="00781E62" w:rsidRDefault="00781E62" w:rsidP="00781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81E62" w:rsidRDefault="00781E62" w:rsidP="00781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781E62" w:rsidRDefault="00781E62" w:rsidP="00781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81E6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Адаптированная диагностическая карта </w:t>
      </w:r>
    </w:p>
    <w:p w:rsidR="00781E62" w:rsidRPr="00781E62" w:rsidRDefault="00781E62" w:rsidP="00781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81E6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Н.В. </w:t>
      </w:r>
      <w:proofErr w:type="spellStart"/>
      <w:r w:rsidRPr="00781E62">
        <w:rPr>
          <w:rFonts w:ascii="Times New Roman" w:hAnsi="Times New Roman" w:cs="Times New Roman"/>
          <w:b/>
          <w:color w:val="C00000"/>
          <w:sz w:val="28"/>
          <w:szCs w:val="28"/>
        </w:rPr>
        <w:t>Микляевой</w:t>
      </w:r>
      <w:proofErr w:type="spellEnd"/>
      <w:r w:rsidRPr="00781E62">
        <w:rPr>
          <w:rFonts w:ascii="Times New Roman" w:hAnsi="Times New Roman" w:cs="Times New Roman"/>
          <w:b/>
          <w:color w:val="C00000"/>
          <w:sz w:val="28"/>
          <w:szCs w:val="28"/>
        </w:rPr>
        <w:t>, Ю.В</w:t>
      </w:r>
    </w:p>
    <w:p w:rsidR="00781E62" w:rsidRDefault="00781E62" w:rsidP="00781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81E62" w:rsidRPr="00781E62" w:rsidRDefault="00781E62" w:rsidP="00781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1E62">
        <w:rPr>
          <w:rFonts w:ascii="Times New Roman" w:hAnsi="Times New Roman" w:cs="Times New Roman"/>
          <w:i/>
          <w:sz w:val="28"/>
          <w:szCs w:val="28"/>
        </w:rPr>
        <w:t xml:space="preserve">Для оценки уровня сформированности профессионально значимых умений (компетенций) молодого специалиста в процессе взаимодействия с наставником в дошкольном образовательном учреждении разработана адаптированная   диагностическая карта Н.В. </w:t>
      </w:r>
      <w:proofErr w:type="spellStart"/>
      <w:r w:rsidRPr="00781E62">
        <w:rPr>
          <w:rFonts w:ascii="Times New Roman" w:hAnsi="Times New Roman" w:cs="Times New Roman"/>
          <w:i/>
          <w:sz w:val="28"/>
          <w:szCs w:val="28"/>
        </w:rPr>
        <w:t>Микляевой</w:t>
      </w:r>
      <w:proofErr w:type="spellEnd"/>
      <w:r w:rsidRPr="00781E62">
        <w:rPr>
          <w:rFonts w:ascii="Times New Roman" w:hAnsi="Times New Roman" w:cs="Times New Roman"/>
          <w:i/>
          <w:sz w:val="28"/>
          <w:szCs w:val="28"/>
        </w:rPr>
        <w:t xml:space="preserve">, Ю.В. </w:t>
      </w:r>
      <w:proofErr w:type="spellStart"/>
      <w:r w:rsidRPr="00781E62">
        <w:rPr>
          <w:rFonts w:ascii="Times New Roman" w:hAnsi="Times New Roman" w:cs="Times New Roman"/>
          <w:i/>
          <w:sz w:val="28"/>
          <w:szCs w:val="28"/>
        </w:rPr>
        <w:t>Микляевой</w:t>
      </w:r>
      <w:proofErr w:type="spellEnd"/>
      <w:r w:rsidRPr="00781E62">
        <w:rPr>
          <w:rFonts w:ascii="Times New Roman" w:hAnsi="Times New Roman" w:cs="Times New Roman"/>
          <w:i/>
          <w:sz w:val="28"/>
          <w:szCs w:val="28"/>
        </w:rPr>
        <w:t>.</w:t>
      </w:r>
    </w:p>
    <w:p w:rsidR="00781E62" w:rsidRPr="00781E62" w:rsidRDefault="00781E62" w:rsidP="00781E6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81E62">
        <w:rPr>
          <w:rFonts w:ascii="Times New Roman" w:hAnsi="Times New Roman" w:cs="Times New Roman"/>
          <w:i/>
          <w:sz w:val="28"/>
          <w:szCs w:val="28"/>
        </w:rPr>
        <w:t>.</w:t>
      </w:r>
    </w:p>
    <w:p w:rsidR="00781E62" w:rsidRPr="00781E62" w:rsidRDefault="00781E62" w:rsidP="0078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E62">
        <w:rPr>
          <w:rFonts w:ascii="Times New Roman" w:hAnsi="Times New Roman" w:cs="Times New Roman"/>
          <w:sz w:val="28"/>
          <w:szCs w:val="28"/>
        </w:rPr>
        <w:t>Оценка уровня с</w:t>
      </w:r>
      <w:r>
        <w:rPr>
          <w:rFonts w:ascii="Times New Roman" w:hAnsi="Times New Roman" w:cs="Times New Roman"/>
          <w:sz w:val="28"/>
          <w:szCs w:val="28"/>
        </w:rPr>
        <w:t xml:space="preserve">формированности профессионально  </w:t>
      </w:r>
      <w:r w:rsidRPr="00781E62">
        <w:rPr>
          <w:rFonts w:ascii="Times New Roman" w:hAnsi="Times New Roman" w:cs="Times New Roman"/>
          <w:sz w:val="28"/>
          <w:szCs w:val="28"/>
        </w:rPr>
        <w:t>значимых умений (ком</w:t>
      </w:r>
      <w:r>
        <w:rPr>
          <w:rFonts w:ascii="Times New Roman" w:hAnsi="Times New Roman" w:cs="Times New Roman"/>
          <w:sz w:val="28"/>
          <w:szCs w:val="28"/>
        </w:rPr>
        <w:t xml:space="preserve">петенций) молодого специалиста   </w:t>
      </w:r>
      <w:proofErr w:type="gramStart"/>
      <w:r w:rsidRPr="00781E62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  <w:r w:rsidRPr="00781E62">
        <w:rPr>
          <w:rFonts w:ascii="Times New Roman" w:hAnsi="Times New Roman" w:cs="Times New Roman"/>
          <w:sz w:val="28"/>
          <w:szCs w:val="28"/>
        </w:rPr>
        <w:t xml:space="preserve"> взаимодействия с наставником</w:t>
      </w:r>
    </w:p>
    <w:p w:rsidR="00781E62" w:rsidRPr="00781E62" w:rsidRDefault="00781E62" w:rsidP="0078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E62">
        <w:rPr>
          <w:rFonts w:ascii="Times New Roman" w:hAnsi="Times New Roman" w:cs="Times New Roman"/>
          <w:sz w:val="28"/>
          <w:szCs w:val="28"/>
        </w:rPr>
        <w:t>• баллом 4 оценивается высокий уровень развития умения;</w:t>
      </w:r>
    </w:p>
    <w:p w:rsidR="00781E62" w:rsidRPr="00781E62" w:rsidRDefault="00781E62" w:rsidP="0078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E62">
        <w:rPr>
          <w:rFonts w:ascii="Times New Roman" w:hAnsi="Times New Roman" w:cs="Times New Roman"/>
          <w:sz w:val="28"/>
          <w:szCs w:val="28"/>
        </w:rPr>
        <w:t>• баллом 3 – средний уровень;</w:t>
      </w:r>
    </w:p>
    <w:p w:rsidR="00781E62" w:rsidRPr="00781E62" w:rsidRDefault="00781E62" w:rsidP="0078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E62">
        <w:rPr>
          <w:rFonts w:ascii="Times New Roman" w:hAnsi="Times New Roman" w:cs="Times New Roman"/>
          <w:sz w:val="28"/>
          <w:szCs w:val="28"/>
        </w:rPr>
        <w:t>• баллом 2 – развитие ниже среднего уровня;</w:t>
      </w:r>
    </w:p>
    <w:p w:rsidR="00781E62" w:rsidRDefault="00781E62" w:rsidP="0078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1E62">
        <w:rPr>
          <w:rFonts w:ascii="Times New Roman" w:hAnsi="Times New Roman" w:cs="Times New Roman"/>
          <w:sz w:val="28"/>
          <w:szCs w:val="28"/>
        </w:rPr>
        <w:t>• баллом 1 – уровень развития умений совсем не проявляет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</w:p>
    <w:p w:rsidR="00781E62" w:rsidRDefault="00781E62" w:rsidP="0078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E62" w:rsidRPr="00781E62" w:rsidRDefault="00781E62" w:rsidP="00781E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1E62" w:rsidRDefault="00781E62" w:rsidP="00781E62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NewRomanPSMT" w:hAnsi="TimesNewRomanPSMT" w:cs="TimesNewRomanPSMT"/>
        </w:rPr>
        <w:t xml:space="preserve"> </w:t>
      </w: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00E2" w:rsidRDefault="000C00E2" w:rsidP="0040523B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781E6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1E62" w:rsidRDefault="00781E62" w:rsidP="00781E62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0523B" w:rsidRPr="00662670" w:rsidRDefault="00927277" w:rsidP="00781E62">
      <w:pPr>
        <w:spacing w:after="0" w:line="360" w:lineRule="auto"/>
        <w:jc w:val="right"/>
        <w:rPr>
          <w:rFonts w:ascii="Times New Roman" w:eastAsia="Times New Roman" w:hAnsi="Times New Roman" w:cs="Calibri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</w:t>
      </w:r>
      <w:r w:rsidR="00781E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81E62" w:rsidRDefault="00781E62" w:rsidP="0040523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781E62" w:rsidRDefault="0040523B" w:rsidP="00781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6267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 xml:space="preserve">Форма отчета о проделанной работе по организации </w:t>
      </w:r>
    </w:p>
    <w:p w:rsidR="0040523B" w:rsidRPr="00662670" w:rsidRDefault="0040523B" w:rsidP="00781E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662670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наставничества за _______ учебный год</w:t>
      </w: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0523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5"/>
        <w:gridCol w:w="1816"/>
        <w:gridCol w:w="567"/>
        <w:gridCol w:w="1276"/>
        <w:gridCol w:w="685"/>
        <w:gridCol w:w="682"/>
        <w:gridCol w:w="1366"/>
        <w:gridCol w:w="283"/>
        <w:gridCol w:w="1363"/>
        <w:gridCol w:w="16"/>
        <w:gridCol w:w="1902"/>
      </w:tblGrid>
      <w:tr w:rsidR="0040523B" w:rsidRPr="0040523B" w:rsidTr="00927277">
        <w:trPr>
          <w:trHeight w:val="50"/>
          <w:jc w:val="center"/>
        </w:trPr>
        <w:tc>
          <w:tcPr>
            <w:tcW w:w="103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65"/>
          <w:jc w:val="center"/>
        </w:trPr>
        <w:tc>
          <w:tcPr>
            <w:tcW w:w="103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наставника, должность, № приказа и дата назначения наставника</w:t>
            </w:r>
          </w:p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65"/>
          <w:jc w:val="center"/>
        </w:trPr>
        <w:tc>
          <w:tcPr>
            <w:tcW w:w="103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стаж работы наставника </w:t>
            </w:r>
          </w:p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65"/>
          <w:jc w:val="center"/>
        </w:trPr>
        <w:tc>
          <w:tcPr>
            <w:tcW w:w="103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педагога, в отношении которого осуществляется наставничество</w:t>
            </w:r>
          </w:p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65"/>
          <w:jc w:val="center"/>
        </w:trPr>
        <w:tc>
          <w:tcPr>
            <w:tcW w:w="103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Даты начала и окончания работы наставника с молодым педагогом</w:t>
            </w:r>
          </w:p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50"/>
          <w:jc w:val="center"/>
        </w:trPr>
        <w:tc>
          <w:tcPr>
            <w:tcW w:w="103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Шкала оценок</w:t>
            </w:r>
          </w:p>
        </w:tc>
      </w:tr>
      <w:tr w:rsidR="0040523B" w:rsidRPr="0040523B" w:rsidTr="00927277">
        <w:trPr>
          <w:trHeight w:val="65"/>
          <w:jc w:val="center"/>
        </w:trPr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</w:tr>
      <w:tr w:rsidR="0040523B" w:rsidRPr="0040523B" w:rsidTr="00927277">
        <w:trPr>
          <w:trHeight w:val="65"/>
          <w:jc w:val="center"/>
        </w:trPr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соответствует требованиям</w:t>
            </w:r>
          </w:p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(знания и владение навыками отсутствует)</w:t>
            </w: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соответствует</w:t>
            </w:r>
          </w:p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(знания и навыки недостаточные, отрывочные и несистематизированные, неуверенно применяются на практике)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требованиям</w:t>
            </w:r>
          </w:p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(знания достаточно полные, но имеются вопросы, требующие дополнительной консультации, владение навыками достаточно уверенное)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превосходит требования</w:t>
            </w:r>
          </w:p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(знания исчерпывающие, умения уверенно применяются на практике)</w:t>
            </w:r>
          </w:p>
        </w:tc>
      </w:tr>
      <w:tr w:rsidR="00662670" w:rsidRPr="0040523B" w:rsidTr="00927277">
        <w:trPr>
          <w:trHeight w:val="65"/>
          <w:jc w:val="center"/>
        </w:trPr>
        <w:tc>
          <w:tcPr>
            <w:tcW w:w="22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Default="00662670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2670" w:rsidRPr="00662670" w:rsidRDefault="00662670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50"/>
          <w:jc w:val="center"/>
        </w:trPr>
        <w:tc>
          <w:tcPr>
            <w:tcW w:w="103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Профессиональные знания и умения</w:t>
            </w:r>
          </w:p>
        </w:tc>
      </w:tr>
      <w:tr w:rsidR="0040523B" w:rsidRPr="0040523B" w:rsidTr="0092727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выполненных мероприятий по осуществлению наставничества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</w:t>
            </w: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окончания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наставника</w:t>
            </w: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руководителя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40523B" w:rsidRDefault="0040523B" w:rsidP="004052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Коммен-тарии</w:t>
            </w:r>
            <w:proofErr w:type="spellEnd"/>
            <w:proofErr w:type="gramEnd"/>
          </w:p>
        </w:tc>
      </w:tr>
      <w:tr w:rsidR="0040523B" w:rsidRPr="0040523B" w:rsidTr="0092727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26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662670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670" w:rsidRPr="0040523B" w:rsidTr="0092727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40523B" w:rsidRDefault="00662670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670" w:rsidRPr="0040523B" w:rsidTr="0092727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40523B" w:rsidRDefault="00662670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2670" w:rsidRPr="0040523B" w:rsidTr="00927277">
        <w:trPr>
          <w:trHeight w:val="6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662670" w:rsidRDefault="00662670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2670" w:rsidRPr="0040523B" w:rsidRDefault="00662670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50"/>
          <w:jc w:val="center"/>
        </w:trPr>
        <w:tc>
          <w:tcPr>
            <w:tcW w:w="84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Предварительная оценка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основании выставленных наставником оценок)</w:t>
            </w: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50"/>
          <w:jc w:val="center"/>
        </w:trPr>
        <w:tc>
          <w:tcPr>
            <w:tcW w:w="84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Итоговая оценка </w:t>
            </w: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учетом корректировок руководителя)</w:t>
            </w:r>
          </w:p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23B" w:rsidRPr="0040523B" w:rsidTr="00927277">
        <w:trPr>
          <w:trHeight w:val="1666"/>
          <w:jc w:val="center"/>
        </w:trPr>
        <w:tc>
          <w:tcPr>
            <w:tcW w:w="103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23B" w:rsidRP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_____________         ________________________________________  </w:t>
            </w:r>
          </w:p>
          <w:p w:rsidR="0040523B" w:rsidRP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подпись                                                                         Ф.И.О.</w:t>
            </w:r>
          </w:p>
          <w:p w:rsidR="0040523B" w:rsidRP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«______»_____________20____г.</w:t>
            </w:r>
          </w:p>
          <w:p w:rsidR="0040523B" w:rsidRP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23B" w:rsidRP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Наставник  _____________         ________________________________________  </w:t>
            </w:r>
          </w:p>
          <w:p w:rsidR="0040523B" w:rsidRP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подпись                                                                         Ф.И.О.</w:t>
            </w:r>
          </w:p>
          <w:p w:rsidR="0040523B" w:rsidRP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23B" w:rsidRP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«______»_____________20____г.</w:t>
            </w:r>
          </w:p>
          <w:p w:rsidR="0040523B" w:rsidRP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23B" w:rsidRP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 результатами наставничества ознакомлен</w:t>
            </w:r>
          </w:p>
          <w:p w:rsidR="0040523B" w:rsidRP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         ________________________________________  </w:t>
            </w:r>
          </w:p>
          <w:p w:rsidR="0040523B" w:rsidRPr="0040523B" w:rsidRDefault="0040523B" w:rsidP="0066267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подпись                                                                         Ф.И.О.</w:t>
            </w:r>
          </w:p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«______»_____________20____г.</w:t>
            </w:r>
          </w:p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523B" w:rsidRPr="0040523B" w:rsidRDefault="0040523B" w:rsidP="004052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2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</w:tc>
      </w:tr>
    </w:tbl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Calibri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0523B" w:rsidRPr="0040523B" w:rsidRDefault="0040523B" w:rsidP="0040523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AB0A84" w:rsidRDefault="00AB0A84" w:rsidP="000E5AB4">
      <w:pPr>
        <w:jc w:val="both"/>
      </w:pPr>
    </w:p>
    <w:sectPr w:rsidR="00AB0A84" w:rsidSect="005C467F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614F" w:rsidRDefault="00F3614F" w:rsidP="005C467F">
      <w:pPr>
        <w:spacing w:after="0" w:line="240" w:lineRule="auto"/>
      </w:pPr>
      <w:r>
        <w:separator/>
      </w:r>
    </w:p>
  </w:endnote>
  <w:endnote w:type="continuationSeparator" w:id="0">
    <w:p w:rsidR="00F3614F" w:rsidRDefault="00F3614F" w:rsidP="005C4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1317770"/>
      <w:docPartObj>
        <w:docPartGallery w:val="Page Numbers (Bottom of Page)"/>
        <w:docPartUnique/>
      </w:docPartObj>
    </w:sdtPr>
    <w:sdtContent>
      <w:p w:rsidR="000C00E2" w:rsidRDefault="005E155A">
        <w:pPr>
          <w:pStyle w:val="a7"/>
          <w:jc w:val="center"/>
        </w:pPr>
        <w:r>
          <w:fldChar w:fldCharType="begin"/>
        </w:r>
        <w:r w:rsidR="000C00E2">
          <w:instrText>PAGE   \* MERGEFORMAT</w:instrText>
        </w:r>
        <w:r>
          <w:fldChar w:fldCharType="separate"/>
        </w:r>
        <w:r w:rsidR="00584A62">
          <w:rPr>
            <w:noProof/>
          </w:rPr>
          <w:t>2</w:t>
        </w:r>
        <w:r>
          <w:fldChar w:fldCharType="end"/>
        </w:r>
      </w:p>
    </w:sdtContent>
  </w:sdt>
  <w:p w:rsidR="000C00E2" w:rsidRDefault="000C00E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614F" w:rsidRDefault="00F3614F" w:rsidP="005C467F">
      <w:pPr>
        <w:spacing w:after="0" w:line="240" w:lineRule="auto"/>
      </w:pPr>
      <w:r>
        <w:separator/>
      </w:r>
    </w:p>
  </w:footnote>
  <w:footnote w:type="continuationSeparator" w:id="0">
    <w:p w:rsidR="00F3614F" w:rsidRDefault="00F3614F" w:rsidP="005C4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725E"/>
    <w:multiLevelType w:val="multilevel"/>
    <w:tmpl w:val="962A6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36853"/>
    <w:multiLevelType w:val="multilevel"/>
    <w:tmpl w:val="1290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597BC8"/>
    <w:multiLevelType w:val="multilevel"/>
    <w:tmpl w:val="080AC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75718"/>
    <w:multiLevelType w:val="multilevel"/>
    <w:tmpl w:val="E9D41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1972BB"/>
    <w:multiLevelType w:val="multilevel"/>
    <w:tmpl w:val="65945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51548E"/>
    <w:multiLevelType w:val="hybridMultilevel"/>
    <w:tmpl w:val="00F05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D17E8A"/>
    <w:multiLevelType w:val="multilevel"/>
    <w:tmpl w:val="8212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115BB5"/>
    <w:multiLevelType w:val="multilevel"/>
    <w:tmpl w:val="CFF20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9A1AFC"/>
    <w:multiLevelType w:val="hybridMultilevel"/>
    <w:tmpl w:val="D24E8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9A66B6"/>
    <w:multiLevelType w:val="hybridMultilevel"/>
    <w:tmpl w:val="5DA2A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C00E6"/>
    <w:multiLevelType w:val="multilevel"/>
    <w:tmpl w:val="3AB49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A60BA"/>
    <w:multiLevelType w:val="multilevel"/>
    <w:tmpl w:val="07C22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6E433A"/>
    <w:multiLevelType w:val="multilevel"/>
    <w:tmpl w:val="7A826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486D77"/>
    <w:multiLevelType w:val="multilevel"/>
    <w:tmpl w:val="8A56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592E22"/>
    <w:multiLevelType w:val="multilevel"/>
    <w:tmpl w:val="F0BCE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3E76FF5"/>
    <w:multiLevelType w:val="multilevel"/>
    <w:tmpl w:val="CF765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827809"/>
    <w:multiLevelType w:val="multilevel"/>
    <w:tmpl w:val="940AB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064761"/>
    <w:multiLevelType w:val="hybridMultilevel"/>
    <w:tmpl w:val="0FC8D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E15EE6"/>
    <w:multiLevelType w:val="multilevel"/>
    <w:tmpl w:val="F1E2F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243737"/>
    <w:multiLevelType w:val="multilevel"/>
    <w:tmpl w:val="D240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E041AA"/>
    <w:multiLevelType w:val="multilevel"/>
    <w:tmpl w:val="A71A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FEA7FC0"/>
    <w:multiLevelType w:val="multilevel"/>
    <w:tmpl w:val="8294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6"/>
  </w:num>
  <w:num w:numId="5">
    <w:abstractNumId w:val="2"/>
  </w:num>
  <w:num w:numId="6">
    <w:abstractNumId w:val="9"/>
  </w:num>
  <w:num w:numId="7">
    <w:abstractNumId w:val="8"/>
  </w:num>
  <w:num w:numId="8">
    <w:abstractNumId w:val="5"/>
  </w:num>
  <w:num w:numId="9">
    <w:abstractNumId w:val="17"/>
  </w:num>
  <w:num w:numId="10">
    <w:abstractNumId w:val="16"/>
  </w:num>
  <w:num w:numId="11">
    <w:abstractNumId w:val="4"/>
  </w:num>
  <w:num w:numId="12">
    <w:abstractNumId w:val="1"/>
  </w:num>
  <w:num w:numId="13">
    <w:abstractNumId w:val="12"/>
  </w:num>
  <w:num w:numId="14">
    <w:abstractNumId w:val="7"/>
  </w:num>
  <w:num w:numId="15">
    <w:abstractNumId w:val="14"/>
  </w:num>
  <w:num w:numId="16">
    <w:abstractNumId w:val="18"/>
  </w:num>
  <w:num w:numId="17">
    <w:abstractNumId w:val="3"/>
  </w:num>
  <w:num w:numId="18">
    <w:abstractNumId w:val="19"/>
  </w:num>
  <w:num w:numId="19">
    <w:abstractNumId w:val="20"/>
  </w:num>
  <w:num w:numId="20">
    <w:abstractNumId w:val="21"/>
  </w:num>
  <w:num w:numId="21">
    <w:abstractNumId w:val="15"/>
  </w:num>
  <w:num w:numId="2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69DF"/>
    <w:rsid w:val="000C00E2"/>
    <w:rsid w:val="000E5AB4"/>
    <w:rsid w:val="00255AAF"/>
    <w:rsid w:val="002C06EE"/>
    <w:rsid w:val="002D69DF"/>
    <w:rsid w:val="00400000"/>
    <w:rsid w:val="0040523B"/>
    <w:rsid w:val="004C091D"/>
    <w:rsid w:val="005467AF"/>
    <w:rsid w:val="00584A62"/>
    <w:rsid w:val="005C467F"/>
    <w:rsid w:val="005E155A"/>
    <w:rsid w:val="00662670"/>
    <w:rsid w:val="00731775"/>
    <w:rsid w:val="00781E62"/>
    <w:rsid w:val="00927277"/>
    <w:rsid w:val="00966B83"/>
    <w:rsid w:val="00AB0A84"/>
    <w:rsid w:val="00B37014"/>
    <w:rsid w:val="00B85141"/>
    <w:rsid w:val="00E20A50"/>
    <w:rsid w:val="00E73A7B"/>
    <w:rsid w:val="00F36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A7B"/>
    <w:pPr>
      <w:ind w:left="720"/>
      <w:contextualSpacing/>
    </w:pPr>
  </w:style>
  <w:style w:type="table" w:styleId="a4">
    <w:name w:val="Table Grid"/>
    <w:basedOn w:val="a1"/>
    <w:uiPriority w:val="59"/>
    <w:rsid w:val="00B85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C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467F"/>
  </w:style>
  <w:style w:type="paragraph" w:styleId="a7">
    <w:name w:val="footer"/>
    <w:basedOn w:val="a"/>
    <w:link w:val="a8"/>
    <w:uiPriority w:val="99"/>
    <w:unhideWhenUsed/>
    <w:rsid w:val="005C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46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3A7B"/>
    <w:pPr>
      <w:ind w:left="720"/>
      <w:contextualSpacing/>
    </w:pPr>
  </w:style>
  <w:style w:type="table" w:styleId="a4">
    <w:name w:val="Table Grid"/>
    <w:basedOn w:val="a1"/>
    <w:uiPriority w:val="59"/>
    <w:rsid w:val="00B851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5C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C467F"/>
  </w:style>
  <w:style w:type="paragraph" w:styleId="a7">
    <w:name w:val="footer"/>
    <w:basedOn w:val="a"/>
    <w:link w:val="a8"/>
    <w:uiPriority w:val="99"/>
    <w:unhideWhenUsed/>
    <w:rsid w:val="005C4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C46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92155">
                  <w:marLeft w:val="0"/>
                  <w:marRight w:val="-25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5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nsportal.ru/detskiy-sad/upravlenie-dou/2021/02/25/diagnosticheskiy-instrumentariy-dlya-nastavni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6073</Words>
  <Characters>34618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2021-12-08T11:12:00Z</dcterms:created>
  <dcterms:modified xsi:type="dcterms:W3CDTF">2024-10-10T06:30:00Z</dcterms:modified>
</cp:coreProperties>
</file>